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A2" w:rsidRDefault="00D11EFF" w:rsidP="00BB10A2">
      <w:pPr>
        <w:tabs>
          <w:tab w:val="center" w:pos="4677"/>
        </w:tabs>
        <w:spacing w:after="0" w:line="240" w:lineRule="auto"/>
        <w:rPr>
          <w:rFonts w:ascii="Times New Roman" w:eastAsia="Arial Unicode MS" w:hAnsi="Times New Roman" w:cs="Times New Roman"/>
          <w:i/>
          <w:sz w:val="28"/>
          <w:szCs w:val="28"/>
          <w:lang w:eastAsia="ru-RU"/>
        </w:rPr>
      </w:pPr>
      <w:bookmarkStart w:id="0" w:name="bookmark0"/>
      <w:bookmarkStart w:id="1" w:name="_GoBack"/>
      <w:bookmarkEnd w:id="1"/>
      <w:r w:rsidRPr="00EA289E">
        <w:rPr>
          <w:rFonts w:ascii="Times New Roman" w:eastAsia="Arial Unicode MS" w:hAnsi="Times New Roman" w:cs="Times New Roman"/>
          <w:i/>
          <w:sz w:val="28"/>
          <w:szCs w:val="28"/>
          <w:lang w:eastAsia="ru-RU"/>
        </w:rPr>
        <w:t xml:space="preserve">                                                     </w:t>
      </w:r>
      <w:r w:rsidR="00BB10A2">
        <w:rPr>
          <w:rFonts w:ascii="Times New Roman" w:eastAsia="Arial Unicode MS" w:hAnsi="Times New Roman" w:cs="Times New Roman"/>
          <w:i/>
          <w:noProof/>
          <w:sz w:val="28"/>
          <w:szCs w:val="28"/>
          <w:lang w:eastAsia="ru-RU"/>
        </w:rPr>
        <w:drawing>
          <wp:inline distT="0" distB="0" distL="0" distR="0">
            <wp:extent cx="5940425" cy="8394404"/>
            <wp:effectExtent l="19050" t="0" r="3175" b="0"/>
            <wp:docPr id="1" name="Рисунок 1" descr="C:\Users\алена\Новая папка\Documents\Scan2022051907531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Новая папка\Documents\Scan20220519075313_1.jpeg"/>
                    <pic:cNvPicPr>
                      <a:picLocks noChangeAspect="1" noChangeArrowheads="1"/>
                    </pic:cNvPicPr>
                  </pic:nvPicPr>
                  <pic:blipFill>
                    <a:blip r:embed="rId9"/>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321E68" w:rsidRPr="00EA289E" w:rsidRDefault="00321E68" w:rsidP="00BB10A2">
      <w:pPr>
        <w:tabs>
          <w:tab w:val="center" w:pos="4677"/>
        </w:tabs>
        <w:spacing w:after="0" w:line="240" w:lineRule="auto"/>
        <w:rPr>
          <w:rFonts w:ascii="Times New Roman" w:eastAsia="Calibri" w:hAnsi="Times New Roman" w:cs="Times New Roman"/>
          <w:b/>
          <w:bCs/>
          <w:sz w:val="24"/>
          <w:szCs w:val="24"/>
          <w:shd w:val="clear" w:color="auto" w:fill="FFFFFF"/>
        </w:rPr>
      </w:pPr>
      <w:r w:rsidRPr="00EA289E">
        <w:rPr>
          <w:rFonts w:ascii="Times New Roman" w:eastAsia="Calibri" w:hAnsi="Times New Roman" w:cs="Times New Roman"/>
          <w:b/>
          <w:bCs/>
          <w:sz w:val="24"/>
          <w:szCs w:val="24"/>
          <w:shd w:val="clear" w:color="auto" w:fill="FFFFFF"/>
        </w:rPr>
        <w:lastRenderedPageBreak/>
        <w:t xml:space="preserve">   1.Общие положения.</w:t>
      </w:r>
      <w:bookmarkEnd w:id="0"/>
    </w:p>
    <w:p w:rsidR="00321E68" w:rsidRPr="00EA289E" w:rsidRDefault="00321E68" w:rsidP="00321E68">
      <w:pPr>
        <w:keepNext/>
        <w:keepLines/>
        <w:widowControl w:val="0"/>
        <w:tabs>
          <w:tab w:val="left" w:pos="3988"/>
        </w:tabs>
        <w:spacing w:after="0" w:line="240" w:lineRule="auto"/>
        <w:jc w:val="both"/>
        <w:outlineLvl w:val="0"/>
        <w:rPr>
          <w:rFonts w:ascii="Times New Roman" w:eastAsia="Calibri" w:hAnsi="Times New Roman" w:cs="Times New Roman"/>
          <w:b/>
          <w:bCs/>
          <w:sz w:val="24"/>
          <w:szCs w:val="24"/>
        </w:rPr>
      </w:pPr>
    </w:p>
    <w:p w:rsidR="00321E68" w:rsidRPr="00EA289E" w:rsidRDefault="00321E68" w:rsidP="00952F94">
      <w:pPr>
        <w:widowControl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rPr>
        <w:t xml:space="preserve">     1.1.Настоящий Уст</w:t>
      </w:r>
      <w:r w:rsidR="003D138B" w:rsidRPr="00EA289E">
        <w:rPr>
          <w:rFonts w:ascii="Times New Roman" w:eastAsia="Calibri" w:hAnsi="Times New Roman" w:cs="Times New Roman"/>
          <w:sz w:val="24"/>
          <w:szCs w:val="24"/>
          <w:shd w:val="clear" w:color="auto" w:fill="FFFFFF"/>
        </w:rPr>
        <w:t>ав регламентирует деятельность м</w:t>
      </w:r>
      <w:r w:rsidRPr="00EA289E">
        <w:rPr>
          <w:rFonts w:ascii="Times New Roman" w:eastAsia="Calibri" w:hAnsi="Times New Roman" w:cs="Times New Roman"/>
          <w:sz w:val="24"/>
          <w:szCs w:val="24"/>
          <w:shd w:val="clear" w:color="auto" w:fill="FFFFFF"/>
        </w:rPr>
        <w:t>униципального бюджетного общеобразовательн</w:t>
      </w:r>
      <w:r w:rsidR="003D138B" w:rsidRPr="00EA289E">
        <w:rPr>
          <w:rFonts w:ascii="Times New Roman" w:eastAsia="Calibri" w:hAnsi="Times New Roman" w:cs="Times New Roman"/>
          <w:sz w:val="24"/>
          <w:szCs w:val="24"/>
          <w:shd w:val="clear" w:color="auto" w:fill="FFFFFF"/>
        </w:rPr>
        <w:t>ого учреждения «Бишевская</w:t>
      </w:r>
      <w:r w:rsidRPr="00EA289E">
        <w:rPr>
          <w:rFonts w:ascii="Times New Roman" w:eastAsia="Calibri" w:hAnsi="Times New Roman" w:cs="Times New Roman"/>
          <w:sz w:val="24"/>
          <w:szCs w:val="24"/>
          <w:shd w:val="clear" w:color="auto" w:fill="FFFFFF"/>
        </w:rPr>
        <w:t xml:space="preserve"> средняя общеобразовательная школа» Апастовского  муниципального     района </w:t>
      </w:r>
      <w:r w:rsidRPr="00EA289E">
        <w:rPr>
          <w:rFonts w:ascii="Times New Roman" w:eastAsia="Calibri" w:hAnsi="Times New Roman" w:cs="Times New Roman"/>
          <w:sz w:val="24"/>
          <w:szCs w:val="24"/>
          <w:shd w:val="clear" w:color="auto" w:fill="FFFFFF"/>
          <w:lang w:eastAsia="ru-RU"/>
        </w:rPr>
        <w:t xml:space="preserve">Республики Татарстан (далее-Учреждение) </w:t>
      </w:r>
      <w:r w:rsidRPr="00EA289E">
        <w:rPr>
          <w:rFonts w:ascii="Times New Roman" w:eastAsia="Times New Roman" w:hAnsi="Times New Roman" w:cs="Times New Roman"/>
          <w:sz w:val="24"/>
          <w:szCs w:val="24"/>
        </w:rPr>
        <w:t>созданного</w:t>
      </w:r>
      <w:r w:rsidRPr="00EA289E">
        <w:rPr>
          <w:rFonts w:ascii="Times New Roman" w:eastAsia="Times New Roman" w:hAnsi="Times New Roman" w:cs="Times New Roman"/>
          <w:sz w:val="24"/>
          <w:szCs w:val="24"/>
        </w:rPr>
        <w:tab/>
        <w:t xml:space="preserve"> в</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pacing w:val="-1"/>
          <w:sz w:val="24"/>
          <w:szCs w:val="24"/>
        </w:rPr>
        <w:t xml:space="preserve">целях      </w:t>
      </w:r>
      <w:r w:rsidRPr="00EA289E">
        <w:rPr>
          <w:rFonts w:ascii="Times New Roman" w:eastAsia="Times New Roman" w:hAnsi="Times New Roman" w:cs="Times New Roman"/>
          <w:sz w:val="24"/>
          <w:szCs w:val="24"/>
        </w:rPr>
        <w:t>реализации</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прав</w:t>
      </w:r>
      <w:r w:rsidRPr="00EA289E">
        <w:rPr>
          <w:rFonts w:ascii="Times New Roman" w:eastAsia="Times New Roman" w:hAnsi="Times New Roman" w:cs="Times New Roman"/>
          <w:sz w:val="24"/>
          <w:szCs w:val="24"/>
        </w:rPr>
        <w:tab/>
        <w:t>граждан</w:t>
      </w:r>
      <w:r w:rsidRPr="00EA289E">
        <w:rPr>
          <w:rFonts w:ascii="Times New Roman" w:eastAsia="Times New Roman" w:hAnsi="Times New Roman" w:cs="Times New Roman"/>
          <w:sz w:val="24"/>
          <w:szCs w:val="24"/>
        </w:rPr>
        <w:tab/>
        <w:t>на   образование,</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гарантии</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общедоступности</w:t>
      </w:r>
      <w:r w:rsidRPr="00EA289E">
        <w:rPr>
          <w:rFonts w:ascii="Times New Roman" w:eastAsia="Times New Roman" w:hAnsi="Times New Roman" w:cs="Times New Roman"/>
          <w:sz w:val="24"/>
          <w:szCs w:val="24"/>
        </w:rPr>
        <w:tab/>
        <w:t>и бесплатности начального общего, основного общего, среднего</w:t>
      </w:r>
      <w:r w:rsidR="00EA289E"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общего</w:t>
      </w:r>
      <w:r w:rsidR="00EA289E"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 xml:space="preserve">образования. </w:t>
      </w:r>
    </w:p>
    <w:p w:rsidR="00321E68" w:rsidRPr="00EA289E" w:rsidRDefault="00321E68" w:rsidP="00952F94">
      <w:pPr>
        <w:widowControl w:val="0"/>
        <w:tabs>
          <w:tab w:val="left" w:pos="1140"/>
        </w:tabs>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shd w:val="clear" w:color="auto" w:fill="FFFFFF"/>
        </w:rPr>
        <w:t xml:space="preserve">       1.2. Полное официальное наименование Учреждения:</w:t>
      </w:r>
    </w:p>
    <w:p w:rsidR="00321E68" w:rsidRPr="00EA289E" w:rsidRDefault="003D138B" w:rsidP="00952F94">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на русском языке - м</w:t>
      </w:r>
      <w:r w:rsidR="00321E68" w:rsidRPr="00EA289E">
        <w:rPr>
          <w:rFonts w:ascii="Times New Roman" w:eastAsia="Calibri" w:hAnsi="Times New Roman" w:cs="Times New Roman"/>
          <w:sz w:val="24"/>
          <w:szCs w:val="24"/>
          <w:shd w:val="clear" w:color="auto" w:fill="FFFFFF"/>
          <w:lang w:eastAsia="ru-RU"/>
        </w:rPr>
        <w:t>униципальное бюджетное общеобразователь</w:t>
      </w:r>
      <w:r w:rsidRPr="00EA289E">
        <w:rPr>
          <w:rFonts w:ascii="Times New Roman" w:eastAsia="Calibri" w:hAnsi="Times New Roman" w:cs="Times New Roman"/>
          <w:sz w:val="24"/>
          <w:szCs w:val="24"/>
          <w:shd w:val="clear" w:color="auto" w:fill="FFFFFF"/>
          <w:lang w:eastAsia="ru-RU"/>
        </w:rPr>
        <w:t>ное учреждение «Бишевская</w:t>
      </w:r>
      <w:r w:rsidR="00321E68" w:rsidRPr="00EA289E">
        <w:rPr>
          <w:rFonts w:ascii="Times New Roman" w:eastAsia="Calibri" w:hAnsi="Times New Roman" w:cs="Times New Roman"/>
          <w:sz w:val="24"/>
          <w:szCs w:val="24"/>
          <w:shd w:val="clear" w:color="auto" w:fill="FFFFFF"/>
          <w:lang w:eastAsia="ru-RU"/>
        </w:rPr>
        <w:t xml:space="preserve"> средняя общеобразовательная школа» Апастовского  муниципального района Республики Татарстан;</w:t>
      </w:r>
    </w:p>
    <w:p w:rsidR="00321E68" w:rsidRPr="00EA289E" w:rsidRDefault="00321E68"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lang w:eastAsia="ru-RU"/>
        </w:rPr>
        <w:t xml:space="preserve">на татарском языке: </w:t>
      </w:r>
      <w:r w:rsidRPr="00EA289E">
        <w:rPr>
          <w:rFonts w:ascii="Times New Roman" w:eastAsia="Calibri" w:hAnsi="Times New Roman" w:cs="Times New Roman"/>
          <w:sz w:val="24"/>
          <w:szCs w:val="24"/>
        </w:rPr>
        <w:t xml:space="preserve"> Татарстан Республикасы</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Апас</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муниципаль</w:t>
      </w:r>
      <w:r w:rsidR="003D138B" w:rsidRPr="00EA289E">
        <w:rPr>
          <w:rFonts w:ascii="Times New Roman" w:eastAsia="Calibri" w:hAnsi="Times New Roman" w:cs="Times New Roman"/>
          <w:sz w:val="24"/>
          <w:szCs w:val="24"/>
        </w:rPr>
        <w:t xml:space="preserve"> районыны</w:t>
      </w:r>
      <w:r w:rsidRPr="00EA289E">
        <w:rPr>
          <w:rFonts w:ascii="Times New Roman" w:eastAsia="Calibri" w:hAnsi="Times New Roman" w:cs="Times New Roman"/>
          <w:sz w:val="24"/>
          <w:szCs w:val="24"/>
        </w:rPr>
        <w:t xml:space="preserve"> «</w:t>
      </w:r>
      <w:r w:rsidR="003D138B" w:rsidRPr="00EA289E">
        <w:rPr>
          <w:rFonts w:ascii="Times New Roman" w:eastAsia="Calibri" w:hAnsi="Times New Roman" w:cs="Times New Roman"/>
          <w:sz w:val="24"/>
          <w:szCs w:val="24"/>
          <w:lang w:eastAsia="ru-RU"/>
        </w:rPr>
        <w:t xml:space="preserve">Биеш </w:t>
      </w:r>
      <w:r w:rsidRPr="00EA289E">
        <w:rPr>
          <w:rFonts w:ascii="Times New Roman" w:eastAsia="Calibri" w:hAnsi="Times New Roman" w:cs="Times New Roman"/>
          <w:sz w:val="24"/>
          <w:szCs w:val="24"/>
        </w:rPr>
        <w:t>урта</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гомуми</w:t>
      </w:r>
      <w:r w:rsidR="003D138B" w:rsidRPr="00EA289E">
        <w:rPr>
          <w:rFonts w:ascii="Times New Roman" w:eastAsia="Calibri" w:hAnsi="Times New Roman" w:cs="Times New Roman"/>
          <w:sz w:val="24"/>
          <w:szCs w:val="24"/>
        </w:rPr>
        <w:t xml:space="preserve"> белем биру </w:t>
      </w:r>
      <w:r w:rsidRPr="00EA289E">
        <w:rPr>
          <w:rFonts w:ascii="Times New Roman" w:eastAsia="Calibri" w:hAnsi="Times New Roman" w:cs="Times New Roman"/>
          <w:sz w:val="24"/>
          <w:szCs w:val="24"/>
        </w:rPr>
        <w:t>мәктәбе»   гомуми</w:t>
      </w:r>
      <w:r w:rsidR="003D138B" w:rsidRPr="00EA289E">
        <w:rPr>
          <w:rFonts w:ascii="Times New Roman" w:eastAsia="Calibri" w:hAnsi="Times New Roman" w:cs="Times New Roman"/>
          <w:sz w:val="24"/>
          <w:szCs w:val="24"/>
        </w:rPr>
        <w:t xml:space="preserve"> белем </w:t>
      </w:r>
      <w:r w:rsidRPr="00EA289E">
        <w:rPr>
          <w:rFonts w:ascii="Times New Roman" w:eastAsia="Calibri" w:hAnsi="Times New Roman" w:cs="Times New Roman"/>
          <w:sz w:val="24"/>
          <w:szCs w:val="24"/>
        </w:rPr>
        <w:t>муниципаль бюджет учреждениесе</w:t>
      </w:r>
      <w:r w:rsidR="00ED2624" w:rsidRPr="00EA289E">
        <w:rPr>
          <w:rFonts w:ascii="Times New Roman" w:eastAsia="Calibri" w:hAnsi="Times New Roman" w:cs="Times New Roman"/>
          <w:sz w:val="24"/>
          <w:szCs w:val="24"/>
        </w:rPr>
        <w:t>.</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Сокращённое наименование Учреждения:  </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На русск</w:t>
      </w:r>
      <w:r w:rsidR="00ED2624" w:rsidRPr="00EA289E">
        <w:rPr>
          <w:rFonts w:ascii="Times New Roman" w:eastAsia="Calibri" w:hAnsi="Times New Roman" w:cs="Times New Roman"/>
          <w:sz w:val="24"/>
          <w:szCs w:val="24"/>
          <w:lang w:eastAsia="ru-RU"/>
        </w:rPr>
        <w:t>ом языке: МБОУ «Бишевская</w:t>
      </w:r>
      <w:r w:rsidRPr="00EA289E">
        <w:rPr>
          <w:rFonts w:ascii="Times New Roman" w:eastAsia="Calibri" w:hAnsi="Times New Roman" w:cs="Times New Roman"/>
          <w:sz w:val="24"/>
          <w:szCs w:val="24"/>
          <w:lang w:eastAsia="ru-RU"/>
        </w:rPr>
        <w:t xml:space="preserve"> СОШ»;  </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Arial Unicode MS" w:hAnsi="Times New Roman" w:cs="Times New Roman"/>
          <w:sz w:val="24"/>
          <w:szCs w:val="24"/>
          <w:lang w:eastAsia="ru-RU"/>
        </w:rPr>
      </w:pPr>
      <w:r w:rsidRPr="00EA289E">
        <w:rPr>
          <w:rFonts w:ascii="Times New Roman" w:eastAsia="Calibri" w:hAnsi="Times New Roman" w:cs="Times New Roman"/>
          <w:sz w:val="24"/>
          <w:szCs w:val="24"/>
          <w:lang w:eastAsia="ru-RU"/>
        </w:rPr>
        <w:t>Н</w:t>
      </w:r>
      <w:r w:rsidR="00ED2624" w:rsidRPr="00EA289E">
        <w:rPr>
          <w:rFonts w:ascii="Times New Roman" w:eastAsia="Calibri" w:hAnsi="Times New Roman" w:cs="Times New Roman"/>
          <w:sz w:val="24"/>
          <w:szCs w:val="24"/>
          <w:lang w:eastAsia="ru-RU"/>
        </w:rPr>
        <w:t>а татарском языке: «Биеш</w:t>
      </w:r>
      <w:r w:rsidRPr="00EA289E">
        <w:rPr>
          <w:rFonts w:ascii="Times New Roman" w:eastAsia="Calibri" w:hAnsi="Times New Roman" w:cs="Times New Roman"/>
          <w:sz w:val="24"/>
          <w:szCs w:val="24"/>
          <w:lang w:eastAsia="ru-RU"/>
        </w:rPr>
        <w:t xml:space="preserve"> УГБМ»  ГБ</w:t>
      </w:r>
      <w:r w:rsidRPr="00EA289E">
        <w:rPr>
          <w:rFonts w:ascii="Times New Roman" w:eastAsia="Calibri" w:hAnsi="Times New Roman" w:cs="Times New Roman"/>
          <w:sz w:val="24"/>
          <w:szCs w:val="24"/>
        </w:rPr>
        <w:t>МБУ</w:t>
      </w:r>
    </w:p>
    <w:p w:rsidR="00321E68" w:rsidRPr="00EA289E" w:rsidRDefault="00321E68" w:rsidP="00952F94">
      <w:pPr>
        <w:shd w:val="clear" w:color="auto" w:fill="FFFFFF"/>
        <w:tabs>
          <w:tab w:val="center" w:pos="4677"/>
        </w:tabs>
        <w:autoSpaceDE w:val="0"/>
        <w:autoSpaceDN w:val="0"/>
        <w:adjustRightInd w:val="0"/>
        <w:spacing w:after="0" w:line="360" w:lineRule="auto"/>
        <w:jc w:val="both"/>
        <w:rPr>
          <w:rFonts w:ascii="Times New Roman" w:eastAsia="Calibri" w:hAnsi="Times New Roman" w:cs="Times New Roman"/>
          <w:sz w:val="24"/>
          <w:szCs w:val="24"/>
          <w:shd w:val="clear" w:color="auto" w:fill="FFFFFF"/>
          <w:lang w:eastAsia="ru-RU"/>
        </w:rPr>
      </w:pPr>
      <w:r w:rsidRPr="00EA289E">
        <w:rPr>
          <w:rFonts w:ascii="Times New Roman" w:eastAsia="Calibri" w:hAnsi="Times New Roman" w:cs="Times New Roman"/>
          <w:sz w:val="24"/>
          <w:szCs w:val="24"/>
          <w:shd w:val="clear" w:color="auto" w:fill="FFFFFF"/>
          <w:lang w:eastAsia="ru-RU"/>
        </w:rPr>
        <w:t xml:space="preserve">     1.3.Место нахождения Учреждения: </w:t>
      </w:r>
      <w:r w:rsidR="00952F94" w:rsidRPr="00EA289E">
        <w:rPr>
          <w:rFonts w:ascii="Times New Roman" w:eastAsia="Calibri" w:hAnsi="Times New Roman" w:cs="Times New Roman"/>
          <w:sz w:val="24"/>
          <w:szCs w:val="24"/>
          <w:shd w:val="clear" w:color="auto" w:fill="FFFFFF"/>
          <w:lang w:eastAsia="ru-RU"/>
        </w:rPr>
        <w:tab/>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 xml:space="preserve">-юридический адрес:   </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 xml:space="preserve">-фактический адрес:  </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122396" w:rsidRPr="00EA289E" w:rsidRDefault="00122396" w:rsidP="00952F94">
      <w:pPr>
        <w:pStyle w:val="Default"/>
        <w:spacing w:line="360" w:lineRule="auto"/>
        <w:rPr>
          <w:rFonts w:eastAsia="Times New Roman"/>
          <w:color w:val="auto"/>
          <w:lang w:eastAsia="ru-RU"/>
        </w:rPr>
      </w:pPr>
      <w:r w:rsidRPr="00EA289E">
        <w:rPr>
          <w:color w:val="auto"/>
          <w:lang w:eastAsia="ru-RU"/>
        </w:rPr>
        <w:t>1.3.1.</w:t>
      </w:r>
      <w:r w:rsidRPr="00EA289E">
        <w:rPr>
          <w:rFonts w:eastAsia="Times New Roman"/>
          <w:color w:val="auto"/>
          <w:lang w:eastAsia="ru-RU"/>
        </w:rPr>
        <w:t xml:space="preserve"> Адрес (адреса) места осуществления образовательной деятельности Учреждения: </w:t>
      </w:r>
    </w:p>
    <w:p w:rsidR="00122396" w:rsidRPr="00EA289E" w:rsidRDefault="00122396" w:rsidP="00952F94">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EA289E">
        <w:rPr>
          <w:rFonts w:ascii="Times New Roman" w:eastAsia="Calibri" w:hAnsi="Times New Roman" w:cs="Times New Roman"/>
          <w:sz w:val="24"/>
          <w:szCs w:val="24"/>
          <w:lang w:eastAsia="ru-RU"/>
        </w:rPr>
        <w:t>-</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122396" w:rsidRPr="00EA289E" w:rsidRDefault="00122396" w:rsidP="00952F94">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EA289E">
        <w:rPr>
          <w:rFonts w:ascii="Times New Roman" w:eastAsia="Times New Roman" w:hAnsi="Times New Roman" w:cs="Times New Roman"/>
          <w:sz w:val="24"/>
          <w:szCs w:val="24"/>
          <w:lang w:eastAsia="ru-RU"/>
        </w:rPr>
        <w:t>- 422350, Республика Татарстан, Апастовский</w:t>
      </w:r>
      <w:r w:rsidR="00F640B0" w:rsidRPr="00EA289E">
        <w:rPr>
          <w:rFonts w:ascii="Times New Roman" w:eastAsia="Times New Roman" w:hAnsi="Times New Roman" w:cs="Times New Roman"/>
          <w:sz w:val="24"/>
          <w:szCs w:val="24"/>
          <w:lang w:eastAsia="ru-RU"/>
        </w:rPr>
        <w:t xml:space="preserve"> муниципальный </w:t>
      </w:r>
      <w:r w:rsidRPr="00EA289E">
        <w:rPr>
          <w:rFonts w:ascii="Times New Roman" w:eastAsia="Times New Roman" w:hAnsi="Times New Roman" w:cs="Times New Roman"/>
          <w:sz w:val="24"/>
          <w:szCs w:val="24"/>
          <w:lang w:eastAsia="ru-RU"/>
        </w:rPr>
        <w:t>район, пгт. Апастово, ул.Красноармейская, ЗД 65 Б.</w:t>
      </w:r>
    </w:p>
    <w:p w:rsidR="00D2783A" w:rsidRPr="00EA289E" w:rsidRDefault="00D2783A" w:rsidP="00952F94">
      <w:pPr>
        <w:widowControl w:val="0"/>
        <w:spacing w:after="0" w:line="360" w:lineRule="auto"/>
        <w:jc w:val="both"/>
        <w:rPr>
          <w:rFonts w:ascii="Times New Roman" w:eastAsia="Calibri" w:hAnsi="Times New Roman" w:cs="Times New Roman"/>
          <w:sz w:val="24"/>
          <w:szCs w:val="24"/>
          <w:shd w:val="clear" w:color="auto" w:fill="FFFFFF"/>
        </w:rPr>
      </w:pPr>
      <w:r w:rsidRPr="00EA289E">
        <w:rPr>
          <w:rFonts w:ascii="Times New Roman" w:eastAsia="Calibri" w:hAnsi="Times New Roman" w:cs="Times New Roman"/>
          <w:sz w:val="24"/>
          <w:szCs w:val="24"/>
          <w:shd w:val="clear" w:color="auto" w:fill="FFFFFF"/>
        </w:rPr>
        <w:t>1.4.Учреждение</w:t>
      </w:r>
      <w:r w:rsidRPr="00EA289E">
        <w:rPr>
          <w:rFonts w:ascii="Times New Roman" w:eastAsia="Calibri" w:hAnsi="Times New Roman" w:cs="Times New Roman"/>
          <w:sz w:val="24"/>
          <w:szCs w:val="24"/>
          <w:shd w:val="clear" w:color="auto" w:fill="FFFFFF"/>
        </w:rPr>
        <w:tab/>
        <w:t>является</w:t>
      </w:r>
      <w:r w:rsidRPr="00EA289E">
        <w:rPr>
          <w:rFonts w:ascii="Times New Roman" w:eastAsia="Calibri" w:hAnsi="Times New Roman" w:cs="Times New Roman"/>
          <w:sz w:val="24"/>
          <w:szCs w:val="24"/>
          <w:shd w:val="clear" w:color="auto" w:fill="FFFFFF"/>
        </w:rPr>
        <w:tab/>
        <w:t>некоммерческой организацией Организационно-правовая форма – учреждение.</w:t>
      </w:r>
    </w:p>
    <w:p w:rsidR="00D2783A" w:rsidRPr="00EA289E" w:rsidRDefault="00D2783A" w:rsidP="00952F94">
      <w:pPr>
        <w:spacing w:after="0" w:line="360" w:lineRule="auto"/>
        <w:rPr>
          <w:rFonts w:ascii="Times New Roman" w:eastAsia="Calibri" w:hAnsi="Times New Roman" w:cs="Times New Roman"/>
          <w:sz w:val="24"/>
          <w:szCs w:val="24"/>
        </w:rPr>
      </w:pPr>
      <w:r w:rsidRPr="00EA289E">
        <w:rPr>
          <w:rFonts w:ascii="Times New Roman" w:eastAsia="Calibri" w:hAnsi="Times New Roman" w:cs="Times New Roman"/>
          <w:sz w:val="24"/>
          <w:szCs w:val="24"/>
        </w:rPr>
        <w:t>Тип муниципального учреждения – бюджетное учреждение.</w:t>
      </w:r>
    </w:p>
    <w:p w:rsidR="00D2783A" w:rsidRPr="00EA289E" w:rsidRDefault="00D2783A" w:rsidP="00952F94">
      <w:pPr>
        <w:spacing w:after="0" w:line="360" w:lineRule="auto"/>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rPr>
        <w:t>Тип образовательной организации – общеобразовательная организация.</w:t>
      </w:r>
    </w:p>
    <w:p w:rsidR="00321E68" w:rsidRPr="00EA289E" w:rsidRDefault="00D2783A"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rPr>
        <w:t>1.5</w:t>
      </w:r>
      <w:r w:rsidR="00321E68" w:rsidRPr="00EA289E">
        <w:rPr>
          <w:rFonts w:ascii="Times New Roman" w:eastAsia="Calibri" w:hAnsi="Times New Roman" w:cs="Times New Roman"/>
          <w:sz w:val="24"/>
          <w:szCs w:val="24"/>
          <w:shd w:val="clear" w:color="auto" w:fill="FFFFFF"/>
        </w:rPr>
        <w:t>.</w:t>
      </w:r>
      <w:r w:rsidR="00B66737" w:rsidRPr="00EA289E">
        <w:rPr>
          <w:rFonts w:ascii="Times New Roman" w:eastAsia="Calibri" w:hAnsi="Times New Roman" w:cs="Times New Roman"/>
          <w:sz w:val="24"/>
          <w:szCs w:val="24"/>
          <w:lang w:eastAsia="ru-RU"/>
        </w:rPr>
        <w:t xml:space="preserve">Учреждение финансируется за счет средств бюджета Республики Татарстан и бюджета Апастовского  муниципального района Республики Татарстан путем выделения субсидий на выполнение муниципального задания, а также иных источников. </w:t>
      </w:r>
    </w:p>
    <w:p w:rsidR="00321E68" w:rsidRPr="00EA289E" w:rsidRDefault="00D2783A"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1.6</w:t>
      </w:r>
      <w:r w:rsidR="00321E68" w:rsidRPr="00EA289E">
        <w:rPr>
          <w:rFonts w:ascii="Times New Roman" w:eastAsia="Calibri" w:hAnsi="Times New Roman" w:cs="Times New Roman"/>
          <w:noProof/>
          <w:sz w:val="24"/>
          <w:szCs w:val="24"/>
          <w:shd w:val="clear" w:color="auto" w:fill="FFFFFF"/>
          <w:lang w:eastAsia="ru-RU"/>
        </w:rPr>
        <w:t xml:space="preserve">.Учредителем Учреждения и собственником его имущества является </w:t>
      </w:r>
      <w:r w:rsidR="00321E68" w:rsidRPr="00EA289E">
        <w:rPr>
          <w:rFonts w:ascii="Times New Roman" w:eastAsia="Calibri" w:hAnsi="Times New Roman" w:cs="Times New Roman"/>
          <w:noProof/>
          <w:sz w:val="24"/>
          <w:szCs w:val="24"/>
          <w:shd w:val="clear" w:color="auto" w:fill="FFFFFF"/>
          <w:lang w:eastAsia="ru-RU"/>
        </w:rPr>
        <w:lastRenderedPageBreak/>
        <w:t>муниципальное образование «Апастовский  муниципальный район Республики Татарстан».</w:t>
      </w:r>
    </w:p>
    <w:p w:rsidR="00321E68" w:rsidRPr="00EA289E" w:rsidRDefault="00D2783A"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1.7</w:t>
      </w:r>
      <w:r w:rsidR="00321E68" w:rsidRPr="00EA289E">
        <w:rPr>
          <w:rFonts w:ascii="Times New Roman" w:eastAsia="Calibri" w:hAnsi="Times New Roman" w:cs="Times New Roman"/>
          <w:noProof/>
          <w:sz w:val="24"/>
          <w:szCs w:val="24"/>
          <w:shd w:val="clear" w:color="auto" w:fill="FFFFFF"/>
          <w:lang w:eastAsia="ru-RU"/>
        </w:rPr>
        <w:t xml:space="preserve">. Функции и полномочия Учредителя осуществляет Исполнительный комитет Апастовского  муниципального района Республики Татарстан (далее - Учредитель). </w:t>
      </w:r>
    </w:p>
    <w:p w:rsidR="00321E68" w:rsidRPr="00EA289E" w:rsidRDefault="00321E68"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Функции и полномочия собственника имущества осуществляет Палата имущественных и земельных отношений Апастовского муниципального района Республики Татарстан (далее - Собственник).</w:t>
      </w:r>
    </w:p>
    <w:p w:rsidR="00321E68" w:rsidRPr="00EA289E" w:rsidRDefault="00321E68"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w:t>
      </w:r>
      <w:r w:rsidR="00D2783A" w:rsidRPr="00EA289E">
        <w:rPr>
          <w:rFonts w:ascii="Times New Roman" w:eastAsia="Calibri" w:hAnsi="Times New Roman" w:cs="Times New Roman"/>
          <w:noProof/>
          <w:sz w:val="24"/>
          <w:szCs w:val="24"/>
          <w:shd w:val="clear" w:color="auto" w:fill="FFFFFF"/>
          <w:lang w:eastAsia="ru-RU"/>
        </w:rPr>
        <w:t>8</w:t>
      </w:r>
      <w:r w:rsidRPr="00EA289E">
        <w:rPr>
          <w:rFonts w:ascii="Times New Roman" w:eastAsia="Calibri" w:hAnsi="Times New Roman" w:cs="Times New Roman"/>
          <w:noProof/>
          <w:sz w:val="24"/>
          <w:szCs w:val="24"/>
          <w:shd w:val="clear" w:color="auto" w:fill="FFFFFF"/>
          <w:lang w:eastAsia="ru-RU"/>
        </w:rPr>
        <w:t>. Учреждение подведомственно МКУ «Отдел образования Исполнительного комитета  Апастовского муниципального района Республики Татарстан» (далее -Отдел образования).</w:t>
      </w:r>
    </w:p>
    <w:p w:rsidR="00321E68" w:rsidRPr="00EA289E" w:rsidRDefault="00F640B0"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w:t>
      </w:r>
      <w:r w:rsidR="00D2783A" w:rsidRPr="00EA289E">
        <w:rPr>
          <w:rFonts w:ascii="Times New Roman" w:eastAsia="Calibri" w:hAnsi="Times New Roman" w:cs="Times New Roman"/>
          <w:noProof/>
          <w:sz w:val="24"/>
          <w:szCs w:val="24"/>
          <w:shd w:val="clear" w:color="auto" w:fill="FFFFFF"/>
          <w:lang w:eastAsia="ru-RU"/>
        </w:rPr>
        <w:t>9</w:t>
      </w:r>
      <w:r w:rsidR="00321E68" w:rsidRPr="00EA289E">
        <w:rPr>
          <w:rFonts w:ascii="Times New Roman" w:eastAsia="Calibri" w:hAnsi="Times New Roman" w:cs="Times New Roman"/>
          <w:noProof/>
          <w:sz w:val="24"/>
          <w:szCs w:val="24"/>
          <w:shd w:val="clear" w:color="auto" w:fill="FFFFFF"/>
          <w:lang w:eastAsia="ru-RU"/>
        </w:rPr>
        <w:t>. Учреждение является самостоятельным юридическим лицом, созданным как некоммерческая организация, с момента его государственной регистрации в порядке, установленном законодательством.</w:t>
      </w:r>
    </w:p>
    <w:p w:rsidR="00321E68" w:rsidRPr="00EA289E" w:rsidRDefault="00F640B0" w:rsidP="00952F94">
      <w:pPr>
        <w:widowControl w:val="0"/>
        <w:spacing w:after="0" w:line="360" w:lineRule="auto"/>
        <w:jc w:val="both"/>
        <w:rPr>
          <w:rFonts w:ascii="Times New Roman" w:eastAsia="Calibri" w:hAnsi="Times New Roman" w:cs="Times New Roman"/>
          <w:noProof/>
          <w:sz w:val="24"/>
          <w:szCs w:val="24"/>
          <w:lang w:eastAsia="ru-RU"/>
        </w:rPr>
      </w:pPr>
      <w:r w:rsidRPr="00EA289E">
        <w:rPr>
          <w:rFonts w:ascii="Times New Roman" w:eastAsia="Calibri" w:hAnsi="Times New Roman" w:cs="Times New Roman"/>
          <w:noProof/>
          <w:sz w:val="24"/>
          <w:szCs w:val="24"/>
          <w:lang w:eastAsia="ru-RU"/>
        </w:rPr>
        <w:t>1.</w:t>
      </w:r>
      <w:r w:rsidR="00D2783A" w:rsidRPr="00EA289E">
        <w:rPr>
          <w:rFonts w:ascii="Times New Roman" w:eastAsia="Calibri" w:hAnsi="Times New Roman" w:cs="Times New Roman"/>
          <w:noProof/>
          <w:sz w:val="24"/>
          <w:szCs w:val="24"/>
          <w:lang w:eastAsia="ru-RU"/>
        </w:rPr>
        <w:t>10</w:t>
      </w:r>
      <w:r w:rsidR="00321E68" w:rsidRPr="00EA289E">
        <w:rPr>
          <w:rFonts w:ascii="Times New Roman" w:eastAsia="Calibri" w:hAnsi="Times New Roman" w:cs="Times New Roman"/>
          <w:noProof/>
          <w:sz w:val="24"/>
          <w:szCs w:val="24"/>
          <w:lang w:eastAsia="ru-RU"/>
        </w:rPr>
        <w:t xml:space="preserve">. </w:t>
      </w:r>
      <w:r w:rsidR="00321E68" w:rsidRPr="00EA289E">
        <w:rPr>
          <w:rFonts w:ascii="Times New Roman" w:eastAsia="Calibri" w:hAnsi="Times New Roman" w:cs="Times New Roman"/>
          <w:noProof/>
          <w:sz w:val="24"/>
          <w:szCs w:val="24"/>
          <w:shd w:val="clear" w:color="auto" w:fill="FFFFFF"/>
          <w:lang w:eastAsia="ru-RU"/>
        </w:rPr>
        <w:t>Учреждение действует на основании настоящего Устава, утвержденного  Учредителем в порядке, установленном действующим законодательством.</w:t>
      </w:r>
    </w:p>
    <w:p w:rsidR="00321E68" w:rsidRPr="00EA289E" w:rsidRDefault="00F640B0" w:rsidP="00952F94">
      <w:pPr>
        <w:tabs>
          <w:tab w:val="left" w:pos="5529"/>
        </w:tabs>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 xml:space="preserve">        1.1</w:t>
      </w:r>
      <w:r w:rsidR="00D2783A" w:rsidRPr="00EA289E">
        <w:rPr>
          <w:rFonts w:ascii="Times New Roman" w:eastAsia="Calibri" w:hAnsi="Times New Roman" w:cs="Times New Roman"/>
          <w:sz w:val="24"/>
          <w:szCs w:val="24"/>
        </w:rPr>
        <w:t>1</w:t>
      </w:r>
      <w:r w:rsidR="00321E68" w:rsidRPr="00EA289E">
        <w:rPr>
          <w:rFonts w:ascii="Times New Roman" w:eastAsia="Calibri" w:hAnsi="Times New Roman" w:cs="Times New Roman"/>
          <w:sz w:val="24"/>
          <w:szCs w:val="24"/>
        </w:rPr>
        <w:t>.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законодательством  Республики  Татарстан,    муниципальными  правовыми  актами  органов  местного самоуправления  Апастовского  муниципального  района,  локальными  правовыми актами  Муниципального  казенного  учреждения  «Отдел  образования</w:t>
      </w:r>
      <w:r w:rsidR="00761796" w:rsidRPr="00EA289E">
        <w:rPr>
          <w:rFonts w:ascii="Times New Roman" w:eastAsia="Calibri" w:hAnsi="Times New Roman" w:cs="Times New Roman"/>
          <w:sz w:val="24"/>
          <w:szCs w:val="24"/>
        </w:rPr>
        <w:t xml:space="preserve"> Исполнительного комитета </w:t>
      </w:r>
      <w:r w:rsidR="00321E68" w:rsidRPr="00EA289E">
        <w:rPr>
          <w:rFonts w:ascii="Times New Roman" w:eastAsia="Calibri" w:hAnsi="Times New Roman" w:cs="Times New Roman"/>
          <w:sz w:val="24"/>
          <w:szCs w:val="24"/>
        </w:rPr>
        <w:t xml:space="preserve">Апастовского муниципального района Республики Татарстан», настоящим Уставом и локальными нормативными актами Учреждения, правилами и нормами охраны труда, техники безопасности и противопожарной защиты. </w:t>
      </w:r>
    </w:p>
    <w:p w:rsidR="00321E68" w:rsidRPr="00EA289E" w:rsidRDefault="00761796" w:rsidP="00952F94">
      <w:pPr>
        <w:tabs>
          <w:tab w:val="left" w:pos="5529"/>
        </w:tabs>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2</w:t>
      </w:r>
      <w:r w:rsidR="00321E68" w:rsidRPr="00EA289E">
        <w:rPr>
          <w:rFonts w:ascii="Times New Roman" w:eastAsia="Calibri" w:hAnsi="Times New Roman" w:cs="Times New Roman"/>
          <w:sz w:val="24"/>
          <w:szCs w:val="24"/>
        </w:rPr>
        <w:t xml:space="preserve">.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с  полным наименованием, штамп и бланки со своим наименованием. </w:t>
      </w:r>
    </w:p>
    <w:p w:rsidR="00321E68" w:rsidRPr="00EA289E" w:rsidRDefault="00761796" w:rsidP="00952F94">
      <w:pPr>
        <w:tabs>
          <w:tab w:val="left" w:pos="5529"/>
        </w:tabs>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3</w:t>
      </w:r>
      <w:r w:rsidR="00321E68" w:rsidRPr="00EA289E">
        <w:rPr>
          <w:rFonts w:ascii="Times New Roman" w:eastAsia="Calibri" w:hAnsi="Times New Roman" w:cs="Times New Roman"/>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w:t>
      </w:r>
      <w:r w:rsidR="00321E68" w:rsidRPr="00EA289E">
        <w:rPr>
          <w:rFonts w:ascii="Times New Roman" w:eastAsia="Calibri" w:hAnsi="Times New Roman" w:cs="Times New Roman"/>
          <w:sz w:val="24"/>
          <w:szCs w:val="24"/>
        </w:rPr>
        <w:lastRenderedPageBreak/>
        <w:t xml:space="preserve">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Учредитель не несет ответственности по обязательствам Учреждения. </w:t>
      </w:r>
    </w:p>
    <w:p w:rsidR="00321E68" w:rsidRPr="00EA289E" w:rsidRDefault="00321E68"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4</w:t>
      </w:r>
      <w:r w:rsidRPr="00EA289E">
        <w:rPr>
          <w:rFonts w:ascii="Times New Roman" w:eastAsia="Calibri" w:hAnsi="Times New Roman" w:cs="Times New Roman"/>
          <w:sz w:val="24"/>
          <w:szCs w:val="24"/>
        </w:rPr>
        <w:t xml:space="preserve">.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1.15</w:t>
      </w:r>
      <w:r w:rsidR="00321E68" w:rsidRPr="00EA289E">
        <w:rPr>
          <w:rFonts w:ascii="Times New Roman" w:eastAsia="Calibri" w:hAnsi="Times New Roman" w:cs="Times New Roman"/>
          <w:sz w:val="24"/>
          <w:szCs w:val="24"/>
        </w:rPr>
        <w:t>. Основной целью Учреждения является  осуществление  образовательной  деятельности по образовательным программам начального общего, основного общего,  среднего общего образования.</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1.16</w:t>
      </w:r>
      <w:r w:rsidR="00321E68" w:rsidRPr="00EA289E">
        <w:rPr>
          <w:rFonts w:ascii="Times New Roman" w:eastAsia="Calibri" w:hAnsi="Times New Roman" w:cs="Times New Roman"/>
          <w:sz w:val="24"/>
          <w:szCs w:val="24"/>
        </w:rPr>
        <w:t>. Учреждение может иметь в своей структуре различные структурные подразделения, в том числе филиалы, обеспечивающие осуществление образовательной деятельности с учетом уровня, вида и направленности реализуемых образовательных программ.</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1.17</w:t>
      </w:r>
      <w:r w:rsidR="00321E68" w:rsidRPr="00EA289E">
        <w:rPr>
          <w:rFonts w:ascii="Times New Roman" w:eastAsia="Calibri" w:hAnsi="Times New Roman" w:cs="Times New Roman"/>
          <w:sz w:val="24"/>
          <w:szCs w:val="24"/>
        </w:rPr>
        <w:t xml:space="preserve">.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1.18</w:t>
      </w:r>
      <w:r w:rsidR="00321E68" w:rsidRPr="00EA289E">
        <w:rPr>
          <w:rFonts w:ascii="Times New Roman" w:eastAsia="Calibri" w:hAnsi="Times New Roman" w:cs="Times New Roman"/>
          <w:sz w:val="24"/>
          <w:szCs w:val="24"/>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1.19</w:t>
      </w:r>
      <w:r w:rsidR="00321E68" w:rsidRPr="00EA289E">
        <w:rPr>
          <w:rFonts w:ascii="Times New Roman" w:eastAsia="Calibri" w:hAnsi="Times New Roman" w:cs="Times New Roman"/>
          <w:sz w:val="24"/>
          <w:szCs w:val="24"/>
        </w:rPr>
        <w:t xml:space="preserve">. Медицинское обслуживание обучающихся Учреждения  обеспечивается медицинским персоналом на основании  договора  между  ГАУЗ  «Апастовская центральная районная больница» и Учреждением. </w:t>
      </w:r>
    </w:p>
    <w:p w:rsidR="00321E68" w:rsidRPr="00EA289E" w:rsidRDefault="00321E68"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 xml:space="preserve">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w:t>
      </w:r>
    </w:p>
    <w:p w:rsidR="00763246" w:rsidRPr="00EA289E" w:rsidRDefault="00321E68" w:rsidP="00952F94">
      <w:pPr>
        <w:spacing w:after="0" w:line="360" w:lineRule="auto"/>
        <w:ind w:firstLine="567"/>
        <w:jc w:val="both"/>
        <w:rPr>
          <w:rFonts w:ascii="SL_Times New Roman" w:eastAsia="Calibri" w:hAnsi="SL_Times New Roman" w:cs="SL_Times New Roman"/>
          <w:sz w:val="28"/>
          <w:szCs w:val="28"/>
        </w:rPr>
      </w:pPr>
      <w:r w:rsidRPr="00EA289E">
        <w:rPr>
          <w:rFonts w:ascii="Times New Roman" w:eastAsia="Calibri" w:hAnsi="Times New Roman" w:cs="Times New Roman"/>
          <w:sz w:val="24"/>
          <w:szCs w:val="24"/>
        </w:rPr>
        <w:t xml:space="preserve">1.20. </w:t>
      </w:r>
      <w:r w:rsidR="00763246" w:rsidRPr="00EA289E">
        <w:rPr>
          <w:rFonts w:ascii="SL_Times New Roman" w:eastAsia="Calibri" w:hAnsi="SL_Times New Roman" w:cs="SL_Times New Roman"/>
          <w:sz w:val="24"/>
          <w:szCs w:val="24"/>
        </w:rPr>
        <w:t xml:space="preserve">Организация  питания  учащихся  (получение,  хранение  и  учет продуктов питания, производство кулинарной продукции на пищеблоке, создание условий для приема пищи учащимися и пр.) осуществляется Учреждением. Для  питания  учащихся,  а  также  хранения  и  приготовления  пищи  в Учреждении выделяются специально приспособленные помещения.  Контроль  за  качеством  питания,  за  санитарным  </w:t>
      </w:r>
      <w:r w:rsidR="00763246" w:rsidRPr="00EA289E">
        <w:rPr>
          <w:rFonts w:ascii="SL_Times New Roman" w:eastAsia="Calibri" w:hAnsi="SL_Times New Roman" w:cs="SL_Times New Roman"/>
          <w:sz w:val="24"/>
          <w:szCs w:val="24"/>
        </w:rPr>
        <w:lastRenderedPageBreak/>
        <w:t>состоянием  пищеблока, правильностью хранения, соблюдением сроков реализации продуктов возлагается на директора Учреждения.</w:t>
      </w:r>
    </w:p>
    <w:p w:rsidR="00321E68" w:rsidRPr="00EA289E" w:rsidRDefault="00BF19A9"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1.2</w:t>
      </w:r>
      <w:r w:rsidR="00236CCE" w:rsidRPr="00EA289E">
        <w:rPr>
          <w:rFonts w:ascii="Times New Roman" w:eastAsia="Calibri" w:hAnsi="Times New Roman" w:cs="Times New Roman"/>
          <w:sz w:val="24"/>
          <w:szCs w:val="24"/>
        </w:rPr>
        <w:t>1.Обучающиеся по образовательным программам начального общего образования обеспечиваются учредителем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бюджета Республики Татарстан, местного бюджета и иных источников финансирования, предусмотренных законодательством Российской Федерации.</w:t>
      </w:r>
    </w:p>
    <w:p w:rsidR="006A198A" w:rsidRPr="00EA289E" w:rsidRDefault="00236CCE" w:rsidP="00490EB3">
      <w:pPr>
        <w:spacing w:after="0" w:line="360" w:lineRule="auto"/>
        <w:ind w:firstLine="567"/>
        <w:jc w:val="both"/>
        <w:rPr>
          <w:rFonts w:ascii="Times New Roman" w:eastAsia="Calibri" w:hAnsi="Times New Roman" w:cs="Times New Roman"/>
          <w:b/>
          <w:bCs/>
          <w:sz w:val="24"/>
          <w:szCs w:val="24"/>
          <w:lang w:eastAsia="ru-RU"/>
        </w:rPr>
      </w:pPr>
      <w:r w:rsidRPr="00EA289E">
        <w:rPr>
          <w:rFonts w:ascii="Times New Roman" w:eastAsia="Calibri" w:hAnsi="Times New Roman" w:cs="Times New Roman"/>
          <w:sz w:val="24"/>
          <w:szCs w:val="24"/>
        </w:rPr>
        <w:t>Обучающиеся с ограниченными возможностями здоровья обеспечиваются бесплатным двухразовым питанием.</w:t>
      </w: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r w:rsidRPr="00EA289E">
        <w:rPr>
          <w:rFonts w:ascii="Times New Roman" w:eastAsia="Calibri" w:hAnsi="Times New Roman" w:cs="Times New Roman"/>
          <w:b/>
          <w:bCs/>
          <w:sz w:val="24"/>
          <w:szCs w:val="24"/>
          <w:lang w:eastAsia="ru-RU"/>
        </w:rPr>
        <w:t>2. Предмет, цели деятельности, виды деятельности Учреждения</w:t>
      </w: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A198A" w:rsidRPr="00EA289E" w:rsidRDefault="006A198A"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2.1.  Предметом  деятельности  Учреждения    является  оказание  населению услуг  по  предоставлению  образования  по  образовательным  программам начального  общего,  основного  общего  и  среднего  общего  образования.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rsidR="006A198A" w:rsidRPr="00EA289E" w:rsidRDefault="006A198A"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2.2. Основными целями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 </w:t>
      </w:r>
    </w:p>
    <w:p w:rsidR="00CE5723" w:rsidRPr="00EA289E" w:rsidRDefault="00CE5723" w:rsidP="00952F94">
      <w:pPr>
        <w:widowControl w:val="0"/>
        <w:tabs>
          <w:tab w:val="left" w:pos="144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lang w:eastAsia="ru-RU"/>
        </w:rPr>
        <w:t xml:space="preserve">       2.3.</w:t>
      </w:r>
      <w:r w:rsidRPr="00EA289E">
        <w:rPr>
          <w:rFonts w:ascii="Times New Roman" w:eastAsia="Times New Roman" w:hAnsi="Times New Roman" w:cs="Times New Roman"/>
          <w:sz w:val="24"/>
          <w:szCs w:val="24"/>
        </w:rPr>
        <w:t>Учреждение вправе осуществлять образовательную деятельность по дополнительным   образовательнымпрограммам.</w:t>
      </w:r>
    </w:p>
    <w:p w:rsidR="00CE5723" w:rsidRPr="00EA289E" w:rsidRDefault="00CE5723"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особые  способности.</w:t>
      </w:r>
    </w:p>
    <w:p w:rsidR="00CE5723" w:rsidRPr="00EA289E" w:rsidRDefault="00CE5723" w:rsidP="00952F94">
      <w:pPr>
        <w:widowControl w:val="0"/>
        <w:tabs>
          <w:tab w:val="left" w:pos="145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lastRenderedPageBreak/>
        <w:t xml:space="preserve">       2.4.Учреждение вправе открывать по желанию и запросам родителей (законных представителей) обучающихся группы продленногодня.</w:t>
      </w:r>
    </w:p>
    <w:p w:rsidR="00CE5723" w:rsidRPr="00EA289E" w:rsidRDefault="00CE572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2.5. Учреждение обеспечивает получение инвалидами общедоступного и бесплатного начального общего, основного общего, среднего общего образования.</w:t>
      </w:r>
    </w:p>
    <w:p w:rsidR="00CE5723" w:rsidRPr="00EA289E" w:rsidRDefault="00CE572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для инвалидов определяются в соответствии с индивидуальной программой реабилитации инвалида.</w:t>
      </w:r>
    </w:p>
    <w:p w:rsidR="006A198A" w:rsidRPr="00EA289E" w:rsidRDefault="000654A5" w:rsidP="00952F94">
      <w:pPr>
        <w:autoSpaceDE w:val="0"/>
        <w:autoSpaceDN w:val="0"/>
        <w:adjustRightInd w:val="0"/>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     </w:t>
      </w:r>
      <w:r w:rsidR="006A198A" w:rsidRPr="00EA289E">
        <w:rPr>
          <w:rFonts w:ascii="SL_Times New Roman" w:eastAsia="Calibri" w:hAnsi="SL_Times New Roman" w:cs="SL_Times New Roman"/>
          <w:sz w:val="24"/>
          <w:szCs w:val="24"/>
        </w:rPr>
        <w:t xml:space="preserve">2.6.Учреждение  вправе  сверх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w:t>
      </w:r>
    </w:p>
    <w:p w:rsidR="000654A5" w:rsidRPr="00EA289E" w:rsidRDefault="000654A5" w:rsidP="000654A5">
      <w:pPr>
        <w:spacing w:after="0" w:line="360" w:lineRule="auto"/>
        <w:ind w:firstLine="567"/>
        <w:jc w:val="both"/>
        <w:rPr>
          <w:rFonts w:ascii="SL_Times New Roman" w:hAnsi="SL_Times New Roman" w:cs="SL_Times New Roman"/>
          <w:sz w:val="24"/>
          <w:szCs w:val="24"/>
        </w:rPr>
      </w:pPr>
      <w:r w:rsidRPr="00EA289E">
        <w:rPr>
          <w:rFonts w:ascii="Times New Roman" w:hAnsi="Times New Roman" w:cs="Times New Roman"/>
          <w:sz w:val="24"/>
          <w:szCs w:val="24"/>
        </w:rPr>
        <w:t xml:space="preserve">Дополнительные виды деятельности: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 предоставление специальных условий обучения и оказания медико-психологической помощи  обучающимся с ограниченными возможностями здоровья;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организация работы лагеря с дневным пребыванием детей в период каникул;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деятельность по организации и проведению конкурсов, мероприятий, фестивалей;</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работы кружков по интересам;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предоставление дополнительного образования обучающимся;</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присмотра и ухода за детьми в группах продленного дня;</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перевозки обучающихся Учреждения автобусами, специально предназначенными для перевозки детей.</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деятельность по организации и постановке театральных представлений, концертов и  прочих  сценических выступлений;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физкультурно-оздоровительная деятельность (организация и проведение спортивных мероприятий, спортивных праздников, спортивных соревнований и турниров);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издательская деятельность (издание учебно-методических пособий);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профориентационная работа;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lastRenderedPageBreak/>
        <w:t>а) изучение специальных дисциплин сверх часов и сверх программ, предусмотренных учебным планом;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б)   обучение по дополнительным образовательным программам;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в) курсы:</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по адаптации детей 6-ти лет к обучению в школе;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по компьютерной грамотности, информационным технологиям;</w:t>
      </w:r>
    </w:p>
    <w:p w:rsidR="006A198A" w:rsidRPr="00EA289E" w:rsidRDefault="000654A5" w:rsidP="00952F94">
      <w:pPr>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        </w:t>
      </w:r>
      <w:r w:rsidR="006A198A" w:rsidRPr="00EA289E">
        <w:rPr>
          <w:rFonts w:ascii="SL_Times New Roman" w:eastAsia="Calibri" w:hAnsi="SL_Times New Roman" w:cs="SL_Times New Roman"/>
          <w:sz w:val="24"/>
          <w:szCs w:val="24"/>
        </w:rPr>
        <w:t xml:space="preserve">2.7.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 xml:space="preserve">2.8. </w:t>
      </w:r>
      <w:r w:rsidRPr="00EA289E">
        <w:rPr>
          <w:rFonts w:ascii="Times New Roman" w:hAnsi="Times New Roman" w:cs="Times New Roman"/>
          <w:sz w:val="24"/>
          <w:szCs w:val="24"/>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 Учреждения Учредителем.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 xml:space="preserve">2.9. </w:t>
      </w:r>
      <w:r w:rsidRPr="00EA289E">
        <w:rPr>
          <w:rFonts w:ascii="Times New Roman" w:hAnsi="Times New Roman" w:cs="Times New Roman"/>
          <w:sz w:val="24"/>
          <w:szCs w:val="24"/>
        </w:rPr>
        <w:t>Учреждение устанавливает договорные цены на платные дополнительные образовательные услуги в соответствии с утвержденным Учреждением установленном порядке прейскурантом.</w:t>
      </w:r>
    </w:p>
    <w:p w:rsidR="006A198A" w:rsidRPr="00EA289E" w:rsidRDefault="00476F06"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2.10</w:t>
      </w:r>
      <w:r w:rsidR="006A198A" w:rsidRPr="00EA289E">
        <w:rPr>
          <w:rFonts w:ascii="Times New Roman" w:eastAsia="Calibri" w:hAnsi="Times New Roman" w:cs="Times New Roman"/>
          <w:sz w:val="24"/>
          <w:szCs w:val="24"/>
        </w:rPr>
        <w:t xml:space="preserve">.  </w:t>
      </w:r>
      <w:r w:rsidR="000654A5" w:rsidRPr="00EA289E">
        <w:rPr>
          <w:rFonts w:ascii="Times New Roman" w:hAnsi="Times New Roman" w:cs="Times New Roman"/>
          <w:sz w:val="24"/>
          <w:szCs w:val="24"/>
        </w:rPr>
        <w:t xml:space="preserve">Доход,  полученный  от платных  дополнительных  образовательных и  иных  услуг,  направляется  на  развитие  Учреждения, укрепление материально – технической базы,  хозяйственные и канцелярские расходы, заработную плату  участников деятельности, повышение уровня оплаты труда работников Учреждения, фонд поощрения. </w:t>
      </w:r>
    </w:p>
    <w:p w:rsidR="00C67B03" w:rsidRPr="00EA289E" w:rsidRDefault="00C67B03"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C67B03" w:rsidRPr="00EA289E" w:rsidRDefault="00BC7892" w:rsidP="000654A5">
      <w:pPr>
        <w:pStyle w:val="a3"/>
        <w:keepNext/>
        <w:widowControl w:val="0"/>
        <w:spacing w:line="360" w:lineRule="auto"/>
        <w:ind w:left="1740"/>
        <w:jc w:val="both"/>
        <w:rPr>
          <w:rFonts w:eastAsia="Calibri"/>
          <w:b/>
          <w:bCs/>
          <w:spacing w:val="-2"/>
        </w:rPr>
      </w:pPr>
      <w:r w:rsidRPr="00EA289E">
        <w:rPr>
          <w:rFonts w:eastAsia="Calibri"/>
          <w:b/>
          <w:bCs/>
          <w:spacing w:val="-2"/>
        </w:rPr>
        <w:t xml:space="preserve">     3.</w:t>
      </w:r>
      <w:r w:rsidR="00C67B03" w:rsidRPr="00EA289E">
        <w:rPr>
          <w:rFonts w:eastAsia="Calibri"/>
          <w:b/>
          <w:bCs/>
          <w:spacing w:val="-2"/>
        </w:rPr>
        <w:t>Образовательн</w:t>
      </w:r>
      <w:r w:rsidRPr="00EA289E">
        <w:rPr>
          <w:rFonts w:eastAsia="Calibri"/>
          <w:b/>
          <w:bCs/>
          <w:spacing w:val="-2"/>
        </w:rPr>
        <w:t>ая деятельность</w:t>
      </w:r>
    </w:p>
    <w:p w:rsidR="00C67B03" w:rsidRPr="00EA289E" w:rsidRDefault="000654A5" w:rsidP="00952F94">
      <w:pPr>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pacing w:val="-2"/>
          <w:sz w:val="24"/>
          <w:szCs w:val="24"/>
          <w:lang w:eastAsia="ru-RU"/>
        </w:rPr>
        <w:t>3.1.Содержание образования  в Учреждении определяется реализуемыми образовательными программами.</w:t>
      </w:r>
    </w:p>
    <w:p w:rsidR="00C67B03" w:rsidRPr="00EA289E" w:rsidRDefault="00C67B03" w:rsidP="00952F94">
      <w:pPr>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pacing w:val="-2"/>
          <w:sz w:val="24"/>
          <w:szCs w:val="24"/>
          <w:lang w:eastAsia="ru-RU"/>
        </w:rPr>
        <w:t xml:space="preserve">      3.2.Учреждение осуществляет образовательный процесс по следующим основным общеобразовательным программам трех уровней: начальное общее образование, основное общее образование, среднее общее образование.</w:t>
      </w:r>
    </w:p>
    <w:p w:rsidR="00DC3C0F" w:rsidRPr="00EA289E" w:rsidRDefault="00DC3C0F"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b/>
          <w:bCs/>
          <w:sz w:val="24"/>
          <w:szCs w:val="24"/>
        </w:rPr>
        <w:t>Начальное общее образование</w:t>
      </w:r>
      <w:r w:rsidRPr="00EA289E">
        <w:rPr>
          <w:rFonts w:ascii="Times New Roman" w:eastAsia="Calibri" w:hAnsi="Times New Roman" w:cs="Times New Roman"/>
          <w:bCs/>
          <w:sz w:val="24"/>
          <w:szCs w:val="24"/>
        </w:rPr>
        <w:t xml:space="preserve"> (нормативный срок освоения-4 года)</w:t>
      </w:r>
      <w:r w:rsidRPr="00EA289E">
        <w:rPr>
          <w:rFonts w:ascii="Times New Roman" w:eastAsia="Calibri" w:hAnsi="Times New Roman" w:cs="Times New Roman"/>
          <w:sz w:val="24"/>
          <w:szCs w:val="24"/>
        </w:rPr>
        <w:t xml:space="preserve">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w:t>
      </w:r>
      <w:r w:rsidRPr="00EA289E">
        <w:rPr>
          <w:rFonts w:ascii="Times New Roman" w:eastAsia="Calibri" w:hAnsi="Times New Roman" w:cs="Times New Roman"/>
          <w:sz w:val="24"/>
          <w:szCs w:val="24"/>
        </w:rPr>
        <w:lastRenderedPageBreak/>
        <w:t>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DC3C0F" w:rsidRPr="00EA289E" w:rsidRDefault="00F61A7B"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b/>
          <w:bCs/>
          <w:sz w:val="24"/>
          <w:szCs w:val="24"/>
        </w:rPr>
        <w:t>О</w:t>
      </w:r>
      <w:r w:rsidR="00DC3C0F" w:rsidRPr="00EA289E">
        <w:rPr>
          <w:rFonts w:ascii="Times New Roman" w:eastAsia="Calibri" w:hAnsi="Times New Roman" w:cs="Times New Roman"/>
          <w:b/>
          <w:bCs/>
          <w:sz w:val="24"/>
          <w:szCs w:val="24"/>
        </w:rPr>
        <w:t>сновно</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b/>
          <w:bCs/>
          <w:sz w:val="24"/>
          <w:szCs w:val="24"/>
        </w:rPr>
        <w:t xml:space="preserve"> обще</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b/>
          <w:bCs/>
          <w:sz w:val="24"/>
          <w:szCs w:val="24"/>
        </w:rPr>
        <w:t xml:space="preserve"> образовани</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sz w:val="24"/>
          <w:szCs w:val="24"/>
        </w:rPr>
        <w:t>(нормативный срок освоения – 5 лет) обеспечива</w:t>
      </w:r>
      <w:r w:rsidRPr="00EA289E">
        <w:rPr>
          <w:rFonts w:ascii="Times New Roman" w:eastAsia="Calibri" w:hAnsi="Times New Roman" w:cs="Times New Roman"/>
          <w:sz w:val="24"/>
          <w:szCs w:val="24"/>
        </w:rPr>
        <w:t>ет</w:t>
      </w:r>
      <w:r w:rsidR="00DC3C0F" w:rsidRPr="00EA289E">
        <w:rPr>
          <w:rFonts w:ascii="Times New Roman" w:eastAsia="Calibri" w:hAnsi="Times New Roman" w:cs="Times New Roman"/>
          <w:sz w:val="24"/>
          <w:szCs w:val="24"/>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DC3C0F" w:rsidRPr="00EA289E" w:rsidRDefault="001F440A"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b/>
          <w:bCs/>
          <w:sz w:val="24"/>
          <w:szCs w:val="24"/>
        </w:rPr>
        <w:t xml:space="preserve">    С</w:t>
      </w:r>
      <w:r w:rsidR="00DC3C0F" w:rsidRPr="00EA289E">
        <w:rPr>
          <w:rFonts w:ascii="Times New Roman" w:eastAsia="Calibri" w:hAnsi="Times New Roman" w:cs="Times New Roman"/>
          <w:b/>
          <w:bCs/>
          <w:sz w:val="24"/>
          <w:szCs w:val="24"/>
        </w:rPr>
        <w:t>редне</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b/>
          <w:bCs/>
          <w:sz w:val="24"/>
          <w:szCs w:val="24"/>
        </w:rPr>
        <w:t xml:space="preserve"> обще</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b/>
          <w:bCs/>
          <w:sz w:val="24"/>
          <w:szCs w:val="24"/>
        </w:rPr>
        <w:t xml:space="preserve"> образовани</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sz w:val="24"/>
          <w:szCs w:val="24"/>
        </w:rPr>
        <w:t xml:space="preserve"> (нормативный срок освоения – 2 года) явля</w:t>
      </w:r>
      <w:r w:rsidR="00B2666E" w:rsidRPr="00EA289E">
        <w:rPr>
          <w:rFonts w:ascii="Times New Roman" w:eastAsia="Calibri" w:hAnsi="Times New Roman" w:cs="Times New Roman"/>
          <w:sz w:val="24"/>
          <w:szCs w:val="24"/>
        </w:rPr>
        <w:t xml:space="preserve">ется </w:t>
      </w:r>
      <w:r w:rsidR="00DC3C0F" w:rsidRPr="00EA289E">
        <w:rPr>
          <w:rFonts w:ascii="Times New Roman" w:eastAsia="Calibri" w:hAnsi="Times New Roman" w:cs="Times New Roman"/>
          <w:sz w:val="24"/>
          <w:szCs w:val="24"/>
        </w:rPr>
        <w:t xml:space="preserve"> завершающим этапом общеобразовательной подготовки, обеспечивающей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67B03" w:rsidRPr="00EA289E" w:rsidRDefault="00C67B0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3.3.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w:t>
      </w:r>
    </w:p>
    <w:p w:rsidR="00C67B03" w:rsidRPr="00EA289E" w:rsidRDefault="00C67B0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При этом Учреждение реализует общеобразовательные программы</w:t>
      </w:r>
      <w:r w:rsidR="005B024E" w:rsidRPr="00EA289E">
        <w:rPr>
          <w:rFonts w:ascii="Times New Roman" w:eastAsia="Calibri" w:hAnsi="Times New Roman" w:cs="Times New Roman"/>
          <w:sz w:val="24"/>
          <w:szCs w:val="24"/>
          <w:lang w:eastAsia="ru-RU"/>
        </w:rPr>
        <w:t xml:space="preserve">,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вводится </w:t>
      </w:r>
      <w:r w:rsidR="00BB2AC5" w:rsidRPr="00EA289E">
        <w:rPr>
          <w:rFonts w:ascii="Times New Roman" w:eastAsia="Calibri" w:hAnsi="Times New Roman" w:cs="Times New Roman"/>
          <w:sz w:val="24"/>
          <w:szCs w:val="24"/>
          <w:lang w:eastAsia="ru-RU"/>
        </w:rPr>
        <w:t>предметы по выбору самих обучающихся в целях реализации интересов,  способностей и возможностей личности.</w:t>
      </w:r>
    </w:p>
    <w:p w:rsidR="00F815C5" w:rsidRPr="00EA289E" w:rsidRDefault="001118B7"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3.4.</w:t>
      </w:r>
      <w:r w:rsidR="00F815C5" w:rsidRPr="00EA289E">
        <w:rPr>
          <w:rFonts w:ascii="Times New Roman" w:eastAsia="Calibri" w:hAnsi="Times New Roman" w:cs="Times New Roman"/>
          <w:sz w:val="24"/>
          <w:szCs w:val="24"/>
          <w:lang w:eastAsia="ru-RU"/>
        </w:rPr>
        <w:t>Учреждение обеспечивает получение инвалидами общедоступного и бесплатного начального общего, основного общего, среднего общего образования.</w:t>
      </w:r>
    </w:p>
    <w:p w:rsidR="00F815C5" w:rsidRPr="00EA289E" w:rsidRDefault="00F815C5"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для инвалидов определяются в соответствии с индивидуальной программой реабилитации инвалида.</w:t>
      </w:r>
    </w:p>
    <w:p w:rsidR="00F815C5" w:rsidRPr="00EA289E" w:rsidRDefault="00F815C5"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lastRenderedPageBreak/>
        <w:t xml:space="preserve">     3.5.В  Учреждении создаются необходимые условия для получения без дискриминации качественного образования лицам с ограниченными возможностями здоровья, для коррекции нарушений развития и социальной адаптации, оказания ранней коррекционной помощи</w:t>
      </w:r>
      <w:r w:rsidR="009564D4" w:rsidRPr="00EA289E">
        <w:rPr>
          <w:rFonts w:ascii="Times New Roman" w:eastAsia="Calibri" w:hAnsi="Times New Roman" w:cs="Times New Roman"/>
          <w:sz w:val="24"/>
          <w:szCs w:val="24"/>
          <w:lang w:eastAsia="ru-RU"/>
        </w:rPr>
        <w:t xml:space="preserve"> на основе специальных педагогических подходов, в  том числе посредством организации инклюзивного образования лиц с ограниченными возможностями здоровья</w:t>
      </w:r>
      <w:r w:rsidR="006E6050" w:rsidRPr="00EA289E">
        <w:rPr>
          <w:rFonts w:ascii="Times New Roman" w:eastAsia="Calibri" w:hAnsi="Times New Roman" w:cs="Times New Roman"/>
          <w:sz w:val="24"/>
          <w:szCs w:val="24"/>
          <w:lang w:eastAsia="ru-RU"/>
        </w:rPr>
        <w:t>.</w:t>
      </w:r>
    </w:p>
    <w:p w:rsidR="006E6050" w:rsidRPr="00EA289E" w:rsidRDefault="006E6050"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w:t>
      </w:r>
    </w:p>
    <w:p w:rsidR="001118B7" w:rsidRPr="00EA289E" w:rsidRDefault="006E6050" w:rsidP="00952F94">
      <w:pPr>
        <w:widowControl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w:t>
      </w:r>
      <w:r w:rsidR="004A7D1B" w:rsidRPr="00EA289E">
        <w:rPr>
          <w:rFonts w:ascii="Times New Roman" w:eastAsia="Calibri" w:hAnsi="Times New Roman" w:cs="Times New Roman"/>
          <w:sz w:val="24"/>
          <w:szCs w:val="24"/>
          <w:lang w:eastAsia="ru-RU"/>
        </w:rPr>
        <w:t xml:space="preserve">, </w:t>
      </w:r>
      <w:r w:rsidR="004A7D1B" w:rsidRPr="00EA289E">
        <w:rPr>
          <w:rFonts w:ascii="Times New Roman" w:eastAsia="Calibri" w:hAnsi="Times New Roman" w:cs="Times New Roman"/>
          <w:sz w:val="24"/>
          <w:szCs w:val="24"/>
          <w:shd w:val="clear" w:color="auto" w:fill="FFFFFF"/>
          <w:lang w:eastAsia="ru-RU"/>
        </w:rPr>
        <w:t>индивидуально на дому, а также  с применением дистанционных форм обучения.</w:t>
      </w:r>
    </w:p>
    <w:p w:rsidR="00F14CFD" w:rsidRPr="00EA289E" w:rsidRDefault="00102C55" w:rsidP="00952F94">
      <w:pPr>
        <w:widowControl w:val="0"/>
        <w:tabs>
          <w:tab w:val="left" w:pos="1446"/>
        </w:tabs>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rPr>
        <w:t>3.6</w:t>
      </w:r>
      <w:r w:rsidR="000B5A94" w:rsidRPr="00EA289E">
        <w:rPr>
          <w:rFonts w:ascii="Times New Roman" w:eastAsia="Times New Roman" w:hAnsi="Times New Roman" w:cs="Times New Roman"/>
          <w:sz w:val="24"/>
          <w:szCs w:val="24"/>
        </w:rPr>
        <w:t xml:space="preserve">.Учреждение вправе вести научную и  творческую, консультационную, просветительную деятельность, деятельность </w:t>
      </w:r>
      <w:r w:rsidR="0097298D" w:rsidRPr="00EA289E">
        <w:rPr>
          <w:rFonts w:ascii="Times New Roman" w:eastAsia="Times New Roman" w:hAnsi="Times New Roman" w:cs="Times New Roman"/>
          <w:sz w:val="24"/>
          <w:szCs w:val="24"/>
        </w:rPr>
        <w:t xml:space="preserve">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w:t>
      </w:r>
      <w:r w:rsidR="00952B32" w:rsidRPr="00EA289E">
        <w:rPr>
          <w:rFonts w:ascii="Times New Roman" w:eastAsia="Times New Roman" w:hAnsi="Times New Roman" w:cs="Times New Roman"/>
          <w:sz w:val="24"/>
          <w:szCs w:val="24"/>
        </w:rPr>
        <w:t>обучающихся в каникулярное время (с круглосуточным или дневным пребыванием)</w:t>
      </w:r>
      <w:r w:rsidR="00746F33" w:rsidRPr="00EA289E">
        <w:rPr>
          <w:rFonts w:ascii="Times New Roman" w:eastAsia="Times New Roman" w:hAnsi="Times New Roman" w:cs="Times New Roman"/>
          <w:sz w:val="24"/>
          <w:szCs w:val="24"/>
        </w:rPr>
        <w:t>.</w:t>
      </w:r>
    </w:p>
    <w:p w:rsidR="00412AFD" w:rsidRPr="00EA289E" w:rsidRDefault="00102C5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3.7</w:t>
      </w:r>
      <w:r w:rsidR="00260BA7" w:rsidRPr="00EA289E">
        <w:rPr>
          <w:rFonts w:ascii="Times New Roman" w:eastAsia="Calibri" w:hAnsi="Times New Roman" w:cs="Times New Roman"/>
          <w:sz w:val="24"/>
          <w:szCs w:val="24"/>
          <w:lang w:eastAsia="ru-RU"/>
        </w:rPr>
        <w:t>. По решению педагогического совета Учреждения за  совершенные   неоднократно</w:t>
      </w:r>
      <w:r w:rsidR="000654A5" w:rsidRPr="00EA289E">
        <w:rPr>
          <w:rFonts w:ascii="Times New Roman" w:eastAsia="Calibri" w:hAnsi="Times New Roman" w:cs="Times New Roman"/>
          <w:sz w:val="24"/>
          <w:szCs w:val="24"/>
          <w:lang w:eastAsia="ru-RU"/>
        </w:rPr>
        <w:t xml:space="preserve"> </w:t>
      </w:r>
      <w:r w:rsidR="00260BA7" w:rsidRPr="00EA289E">
        <w:rPr>
          <w:rFonts w:ascii="Times New Roman" w:eastAsia="Calibri" w:hAnsi="Times New Roman" w:cs="Times New Roman"/>
          <w:sz w:val="24"/>
          <w:szCs w:val="24"/>
          <w:lang w:eastAsia="ru-RU"/>
        </w:rPr>
        <w:t xml:space="preserve">грубые нарушения  устава Учреждения допускается исключение </w:t>
      </w:r>
      <w:r w:rsidR="00412AFD" w:rsidRPr="00EA289E">
        <w:rPr>
          <w:rFonts w:ascii="Times New Roman" w:eastAsia="Calibri" w:hAnsi="Times New Roman" w:cs="Times New Roman"/>
          <w:sz w:val="24"/>
          <w:szCs w:val="24"/>
          <w:lang w:eastAsia="ru-RU"/>
        </w:rPr>
        <w:t xml:space="preserve"> из Учреждения обучающегося, достигшего  возраста 15 лет, как мера </w:t>
      </w:r>
      <w:r w:rsidR="00260BA7" w:rsidRPr="00EA289E">
        <w:rPr>
          <w:rFonts w:ascii="Times New Roman" w:eastAsia="Calibri" w:hAnsi="Times New Roman" w:cs="Times New Roman"/>
          <w:sz w:val="24"/>
          <w:szCs w:val="24"/>
          <w:lang w:eastAsia="ru-RU"/>
        </w:rPr>
        <w:t xml:space="preserve"> дисциплинарн</w:t>
      </w:r>
      <w:r w:rsidR="00412AFD" w:rsidRPr="00EA289E">
        <w:rPr>
          <w:rFonts w:ascii="Times New Roman" w:eastAsia="Calibri" w:hAnsi="Times New Roman" w:cs="Times New Roman"/>
          <w:sz w:val="24"/>
          <w:szCs w:val="24"/>
          <w:lang w:eastAsia="ru-RU"/>
        </w:rPr>
        <w:t>ого взыскания.</w:t>
      </w:r>
    </w:p>
    <w:p w:rsidR="00A37FEE" w:rsidRPr="00EA289E" w:rsidRDefault="00A37FEE"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w:t>
      </w:r>
      <w:r w:rsidR="00971B12" w:rsidRPr="00EA289E">
        <w:rPr>
          <w:rFonts w:ascii="Times New Roman" w:eastAsia="Calibri" w:hAnsi="Times New Roman" w:cs="Times New Roman"/>
          <w:sz w:val="24"/>
          <w:szCs w:val="24"/>
          <w:lang w:eastAsia="ru-RU"/>
        </w:rPr>
        <w:t xml:space="preserve">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E627B" w:rsidRPr="00EA289E" w:rsidRDefault="009E627B"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Грубым нарушением устава Учреждения признается нарушение, которое повлекло или реально </w:t>
      </w:r>
      <w:r w:rsidR="00025CCB" w:rsidRPr="00EA289E">
        <w:rPr>
          <w:rFonts w:ascii="Times New Roman" w:eastAsia="Calibri" w:hAnsi="Times New Roman" w:cs="Times New Roman"/>
          <w:sz w:val="24"/>
          <w:szCs w:val="24"/>
          <w:lang w:eastAsia="ru-RU"/>
        </w:rPr>
        <w:t xml:space="preserve"> могло повлечь тяжкие последствия в виде:</w:t>
      </w:r>
    </w:p>
    <w:p w:rsidR="00025CCB" w:rsidRPr="00EA289E" w:rsidRDefault="00025CCB"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w:t>
      </w:r>
      <w:r w:rsidR="00294BC3" w:rsidRPr="00EA289E">
        <w:rPr>
          <w:rFonts w:ascii="Times New Roman" w:eastAsia="Calibri" w:hAnsi="Times New Roman" w:cs="Times New Roman"/>
          <w:sz w:val="24"/>
          <w:szCs w:val="24"/>
          <w:lang w:eastAsia="ru-RU"/>
        </w:rPr>
        <w:t>причинение ущерба здоровью и жизни обучающихся, сотрудников, посетителей Учреждения;</w:t>
      </w:r>
    </w:p>
    <w:p w:rsidR="00294BC3" w:rsidRPr="00EA289E" w:rsidRDefault="00294BC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-причинение ущерба имуществу Учреждения, имуществу обучающихся, сотрудников, посетителей Учреждения,</w:t>
      </w:r>
    </w:p>
    <w:p w:rsidR="00294BC3" w:rsidRPr="00EA289E" w:rsidRDefault="00294BC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-дезорганизации работы Учреждения.</w:t>
      </w:r>
    </w:p>
    <w:p w:rsidR="00260BA7" w:rsidRPr="00EA289E" w:rsidRDefault="00260BA7"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EA289E">
        <w:rPr>
          <w:rFonts w:ascii="Times New Roman" w:eastAsia="Calibri" w:hAnsi="Times New Roman" w:cs="Times New Roman"/>
          <w:spacing w:val="-2"/>
          <w:sz w:val="24"/>
          <w:szCs w:val="24"/>
          <w:lang w:eastAsia="ru-RU"/>
        </w:rPr>
        <w:t>.</w:t>
      </w:r>
      <w:r w:rsidRPr="00EA289E">
        <w:rPr>
          <w:rFonts w:ascii="Times New Roman" w:eastAsia="Calibri" w:hAnsi="Times New Roman" w:cs="Times New Roman"/>
          <w:sz w:val="24"/>
          <w:szCs w:val="24"/>
          <w:lang w:eastAsia="ru-RU"/>
        </w:rPr>
        <w:t xml:space="preserve"> </w:t>
      </w:r>
      <w:r w:rsidRPr="00EA289E">
        <w:rPr>
          <w:rFonts w:ascii="Times New Roman" w:eastAsia="Calibri" w:hAnsi="Times New Roman" w:cs="Times New Roman"/>
          <w:sz w:val="24"/>
          <w:szCs w:val="24"/>
          <w:lang w:eastAsia="ru-RU"/>
        </w:rPr>
        <w:lastRenderedPageBreak/>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9530C" w:rsidRPr="00EA289E" w:rsidRDefault="000654A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w:t>
      </w:r>
      <w:r w:rsidR="00260BA7" w:rsidRPr="00EA289E">
        <w:rPr>
          <w:rFonts w:ascii="Times New Roman" w:eastAsia="Calibri" w:hAnsi="Times New Roman" w:cs="Times New Roman"/>
          <w:sz w:val="24"/>
          <w:szCs w:val="24"/>
          <w:lang w:eastAsia="ru-RU"/>
        </w:rPr>
        <w:t>Учреждение незамедлительно обязано проинформировать об отчислении несовершеннолетнего обучающегося МКУ «Отдел образования Исполнительного комитета Апастовского муниципального района Республики Татарстан»», которое совместно с  родителями (законными представителями)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F9530C" w:rsidRPr="00EA289E" w:rsidRDefault="00F9530C"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Меры дисциплинарного взыскания не применяются к  обучающимся по образовательным программам начального общего образования и  с ограниченными возможностями здоровья.</w:t>
      </w:r>
    </w:p>
    <w:p w:rsidR="00F9530C" w:rsidRPr="00EA289E" w:rsidRDefault="00F9530C"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ab/>
        <w:t>Не допускается применение мер дисциплинарного взыскания к обучающимся во время их болезни, каникул.</w:t>
      </w:r>
    </w:p>
    <w:p w:rsidR="00C67B03" w:rsidRPr="00EA289E" w:rsidRDefault="00EA289E" w:rsidP="00952F94">
      <w:pPr>
        <w:autoSpaceDE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pacing w:val="-2"/>
          <w:sz w:val="24"/>
          <w:szCs w:val="24"/>
          <w:lang w:eastAsia="ru-RU"/>
        </w:rPr>
        <w:t xml:space="preserve"> </w:t>
      </w:r>
      <w:r w:rsidR="00102C55">
        <w:rPr>
          <w:rFonts w:ascii="Times New Roman" w:eastAsia="Calibri" w:hAnsi="Times New Roman" w:cs="Times New Roman"/>
          <w:spacing w:val="-2"/>
          <w:sz w:val="24"/>
          <w:szCs w:val="24"/>
          <w:lang w:eastAsia="ru-RU"/>
        </w:rPr>
        <w:t>3.8</w:t>
      </w:r>
      <w:r w:rsidR="00C67B03" w:rsidRPr="00EA289E">
        <w:rPr>
          <w:rFonts w:ascii="Times New Roman" w:eastAsia="Calibri" w:hAnsi="Times New Roman" w:cs="Times New Roman"/>
          <w:spacing w:val="-2"/>
          <w:sz w:val="24"/>
          <w:szCs w:val="24"/>
          <w:lang w:eastAsia="ru-RU"/>
        </w:rPr>
        <w:t>.</w:t>
      </w:r>
      <w:r w:rsidR="000654A5"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pacing w:val="-2"/>
          <w:sz w:val="24"/>
          <w:szCs w:val="24"/>
          <w:lang w:eastAsia="ru-RU"/>
        </w:rPr>
        <w:t xml:space="preserve">Обучение и воспитание в </w:t>
      </w:r>
      <w:r w:rsidR="00C67B03" w:rsidRPr="00EA289E">
        <w:rPr>
          <w:rFonts w:ascii="Times New Roman" w:eastAsia="Calibri" w:hAnsi="Times New Roman" w:cs="Times New Roman"/>
          <w:sz w:val="24"/>
          <w:szCs w:val="24"/>
          <w:lang w:eastAsia="ru-RU"/>
        </w:rPr>
        <w:t xml:space="preserve">Учреждении ведутся на русском  языке. </w:t>
      </w:r>
    </w:p>
    <w:p w:rsidR="00C67B03" w:rsidRPr="00EA289E" w:rsidRDefault="00102C55" w:rsidP="00952F94">
      <w:pPr>
        <w:spacing w:after="0" w:line="360" w:lineRule="auto"/>
        <w:jc w:val="both"/>
        <w:rPr>
          <w:rFonts w:ascii="Times New Roman" w:eastAsia="Calibri" w:hAnsi="Times New Roman" w:cs="Times New Roman"/>
          <w:spacing w:val="-2"/>
          <w:sz w:val="24"/>
          <w:szCs w:val="24"/>
          <w:lang w:eastAsia="ru-RU"/>
        </w:rPr>
      </w:pPr>
      <w:r>
        <w:rPr>
          <w:rFonts w:ascii="Times New Roman" w:eastAsia="Calibri" w:hAnsi="Times New Roman" w:cs="Times New Roman"/>
          <w:sz w:val="24"/>
          <w:szCs w:val="24"/>
          <w:lang w:eastAsia="ru-RU"/>
        </w:rPr>
        <w:t xml:space="preserve"> 3.9</w:t>
      </w:r>
      <w:r w:rsidR="00C67B03" w:rsidRPr="00EA289E">
        <w:rPr>
          <w:rFonts w:ascii="Times New Roman" w:eastAsia="Calibri" w:hAnsi="Times New Roman" w:cs="Times New Roman"/>
          <w:sz w:val="24"/>
          <w:szCs w:val="24"/>
          <w:lang w:eastAsia="ru-RU"/>
        </w:rPr>
        <w:t xml:space="preserve">.В Учреждение принимаются граждане, имеющие право на получение образования соответствующего уровня. Прием закрепленных лиц в Учреждение осуществляется без вступительных испытаний. </w:t>
      </w:r>
    </w:p>
    <w:p w:rsidR="00CD5826" w:rsidRPr="00EA289E" w:rsidRDefault="00C15A9A" w:rsidP="00952F94">
      <w:pPr>
        <w:autoSpaceDE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pacing w:val="-2"/>
          <w:sz w:val="24"/>
          <w:szCs w:val="24"/>
          <w:lang w:eastAsia="ru-RU"/>
        </w:rPr>
        <w:t>3.</w:t>
      </w:r>
      <w:r w:rsidR="00102C55">
        <w:rPr>
          <w:rFonts w:ascii="Times New Roman" w:eastAsia="Calibri" w:hAnsi="Times New Roman" w:cs="Times New Roman"/>
          <w:spacing w:val="-2"/>
          <w:sz w:val="24"/>
          <w:szCs w:val="24"/>
          <w:lang w:eastAsia="ru-RU"/>
        </w:rPr>
        <w:t>10</w:t>
      </w:r>
      <w:r w:rsidRPr="00EA289E">
        <w:rPr>
          <w:rFonts w:ascii="Times New Roman" w:eastAsia="Calibri" w:hAnsi="Times New Roman" w:cs="Times New Roman"/>
          <w:spacing w:val="-2"/>
          <w:sz w:val="24"/>
          <w:szCs w:val="24"/>
          <w:lang w:eastAsia="ru-RU"/>
        </w:rPr>
        <w:t>.</w:t>
      </w:r>
      <w:r w:rsidR="000654A5"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z w:val="24"/>
          <w:szCs w:val="24"/>
          <w:lang w:eastAsia="ru-RU"/>
        </w:rPr>
        <w:t>Порядок приема граждан  в Учреждение  осуществляется в соответствии с действующим законодательством Российской Федерации в области образования, настоящим Уставом  и Положением о порядке  приема граждан в Учреждение.</w:t>
      </w:r>
    </w:p>
    <w:p w:rsidR="00C67B03" w:rsidRPr="00EA289E" w:rsidRDefault="00F9530C" w:rsidP="00952F94">
      <w:pPr>
        <w:autoSpaceDE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lang w:eastAsia="ru-RU"/>
        </w:rPr>
        <w:t>3</w:t>
      </w:r>
      <w:r w:rsidR="00CD5826" w:rsidRPr="00EA289E">
        <w:rPr>
          <w:rFonts w:ascii="Times New Roman" w:eastAsia="Calibri" w:hAnsi="Times New Roman" w:cs="Times New Roman"/>
          <w:sz w:val="24"/>
          <w:szCs w:val="24"/>
          <w:lang w:eastAsia="ru-RU"/>
        </w:rPr>
        <w:t>.1</w:t>
      </w:r>
      <w:r w:rsidR="00102C55">
        <w:rPr>
          <w:rFonts w:ascii="Times New Roman" w:eastAsia="Calibri" w:hAnsi="Times New Roman" w:cs="Times New Roman"/>
          <w:sz w:val="24"/>
          <w:szCs w:val="24"/>
          <w:lang w:eastAsia="ru-RU"/>
        </w:rPr>
        <w:t>1</w:t>
      </w:r>
      <w:r w:rsidR="00C67B03" w:rsidRPr="00EA289E">
        <w:rPr>
          <w:rFonts w:ascii="Times New Roman" w:eastAsia="Calibri" w:hAnsi="Times New Roman" w:cs="Times New Roman"/>
          <w:sz w:val="24"/>
          <w:szCs w:val="24"/>
          <w:lang w:eastAsia="ru-RU"/>
        </w:rPr>
        <w:t>. Продолжительность учебного года, сроки проведения и продолжительность каникул устанавливаются годовым календарным учебным графиком, утверждаемым директором Учреждения.</w:t>
      </w:r>
    </w:p>
    <w:p w:rsidR="00C67B03" w:rsidRPr="00EA289E" w:rsidRDefault="00C622E3" w:rsidP="00952F94">
      <w:pPr>
        <w:widowControl w:val="0"/>
        <w:autoSpaceDE w:val="0"/>
        <w:autoSpaceDN w:val="0"/>
        <w:adjustRightInd w:val="0"/>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z w:val="24"/>
          <w:szCs w:val="24"/>
          <w:lang w:eastAsia="ru-RU"/>
        </w:rPr>
        <w:t>3</w:t>
      </w:r>
      <w:r w:rsidR="00C67B03" w:rsidRPr="00EA289E">
        <w:rPr>
          <w:rFonts w:ascii="Times New Roman" w:eastAsia="Calibri" w:hAnsi="Times New Roman" w:cs="Times New Roman"/>
          <w:spacing w:val="-2"/>
          <w:sz w:val="24"/>
          <w:szCs w:val="24"/>
          <w:lang w:eastAsia="ru-RU"/>
        </w:rPr>
        <w:t>.1</w:t>
      </w:r>
      <w:r w:rsidR="00102C55">
        <w:rPr>
          <w:rFonts w:ascii="Times New Roman" w:eastAsia="Calibri" w:hAnsi="Times New Roman" w:cs="Times New Roman"/>
          <w:spacing w:val="-2"/>
          <w:sz w:val="24"/>
          <w:szCs w:val="24"/>
          <w:lang w:eastAsia="ru-RU"/>
        </w:rPr>
        <w:t>2</w:t>
      </w:r>
      <w:r w:rsidR="00C67B03" w:rsidRPr="00EA289E">
        <w:rPr>
          <w:rFonts w:ascii="Times New Roman" w:eastAsia="Calibri" w:hAnsi="Times New Roman" w:cs="Times New Roman"/>
          <w:spacing w:val="-2"/>
          <w:sz w:val="24"/>
          <w:szCs w:val="24"/>
          <w:lang w:eastAsia="ru-RU"/>
        </w:rPr>
        <w:t xml:space="preserve">.Учреждение создает условия, гарантирующие охрану и укрепление здоровья обучающихся и обеспечивающие  пребывание детей в учреждении, соответствующее нормам и правилам техники безопасности, существующим санитарным нормам и правилам пожарной безопасности. </w:t>
      </w:r>
      <w:r w:rsidR="00C67B03" w:rsidRPr="00EA289E">
        <w:rPr>
          <w:rFonts w:ascii="Times New Roman" w:eastAsia="Calibri" w:hAnsi="Times New Roman" w:cs="Times New Roman"/>
          <w:spacing w:val="-2"/>
          <w:sz w:val="24"/>
          <w:szCs w:val="24"/>
          <w:lang w:eastAsia="ru-RU"/>
        </w:rPr>
        <w:tab/>
      </w:r>
    </w:p>
    <w:p w:rsidR="00C67B03" w:rsidRPr="00EA289E" w:rsidRDefault="00102C55" w:rsidP="00952F94">
      <w:pPr>
        <w:widowControl w:val="0"/>
        <w:autoSpaceDE w:val="0"/>
        <w:autoSpaceDN w:val="0"/>
        <w:adjustRightInd w:val="0"/>
        <w:spacing w:after="0" w:line="360" w:lineRule="auto"/>
        <w:jc w:val="both"/>
        <w:rPr>
          <w:rFonts w:ascii="Times New Roman" w:eastAsia="Calibri" w:hAnsi="Times New Roman" w:cs="Times New Roman"/>
          <w:spacing w:val="-2"/>
          <w:sz w:val="24"/>
          <w:szCs w:val="24"/>
          <w:lang w:eastAsia="ru-RU"/>
        </w:rPr>
      </w:pPr>
      <w:r>
        <w:rPr>
          <w:rFonts w:ascii="Times New Roman" w:eastAsia="Calibri" w:hAnsi="Times New Roman" w:cs="Times New Roman"/>
          <w:spacing w:val="-2"/>
          <w:sz w:val="24"/>
          <w:szCs w:val="24"/>
          <w:lang w:eastAsia="ru-RU"/>
        </w:rPr>
        <w:t>3.13</w:t>
      </w:r>
      <w:r w:rsidR="00C67B03" w:rsidRPr="00EA289E">
        <w:rPr>
          <w:rFonts w:ascii="Times New Roman" w:eastAsia="Calibri" w:hAnsi="Times New Roman" w:cs="Times New Roman"/>
          <w:spacing w:val="-2"/>
          <w:sz w:val="24"/>
          <w:szCs w:val="24"/>
          <w:lang w:eastAsia="ru-RU"/>
        </w:rPr>
        <w:t>. Обучающимся из многодетных семей (имеющих на содержании и воспитании троих и более детей в возрасте до восемнадцати лет)  предоставляется льгота на питание в течение всего срока обучения за счет средств бюджета Учредителя или иных внебюджетных средств (при их наличии).</w:t>
      </w:r>
    </w:p>
    <w:p w:rsidR="00C67B03" w:rsidRPr="00EA289E" w:rsidRDefault="00102C55" w:rsidP="00490EB3">
      <w:pPr>
        <w:spacing w:after="0" w:line="360" w:lineRule="auto"/>
        <w:jc w:val="both"/>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pacing w:val="-2"/>
          <w:sz w:val="24"/>
          <w:szCs w:val="24"/>
          <w:lang w:eastAsia="ru-RU"/>
        </w:rPr>
        <w:lastRenderedPageBreak/>
        <w:t xml:space="preserve">  3.14</w:t>
      </w:r>
      <w:r w:rsidR="00535B65" w:rsidRPr="00EA289E">
        <w:rPr>
          <w:rFonts w:ascii="Times New Roman" w:eastAsia="Calibri" w:hAnsi="Times New Roman" w:cs="Times New Roman"/>
          <w:spacing w:val="-2"/>
          <w:sz w:val="24"/>
          <w:szCs w:val="24"/>
          <w:lang w:eastAsia="ru-RU"/>
        </w:rPr>
        <w:t>.</w:t>
      </w:r>
      <w:r w:rsidR="00C67B03" w:rsidRPr="00EA289E">
        <w:rPr>
          <w:rFonts w:ascii="Times New Roman" w:eastAsia="Calibri" w:hAnsi="Times New Roman" w:cs="Times New Roman"/>
          <w:sz w:val="24"/>
          <w:szCs w:val="24"/>
          <w:shd w:val="clear" w:color="auto" w:fill="FFFFFF"/>
          <w:lang w:eastAsia="ru-RU"/>
        </w:rPr>
        <w:t>Отношения с обучающимися и (или) родителями (законными представителями) регламентируются в порядке, установленном законодательством Российской Федерации, настоящим Уставом</w:t>
      </w:r>
      <w:r w:rsidR="00535B65" w:rsidRPr="00EA289E">
        <w:rPr>
          <w:rFonts w:ascii="Times New Roman" w:eastAsia="Calibri" w:hAnsi="Times New Roman" w:cs="Times New Roman"/>
          <w:sz w:val="24"/>
          <w:szCs w:val="24"/>
          <w:shd w:val="clear" w:color="auto" w:fill="FFFFFF"/>
          <w:lang w:eastAsia="ru-RU"/>
        </w:rPr>
        <w:t xml:space="preserve">, </w:t>
      </w:r>
      <w:r w:rsidR="00C67B03" w:rsidRPr="00EA289E">
        <w:rPr>
          <w:rFonts w:ascii="Times New Roman" w:eastAsia="Calibri" w:hAnsi="Times New Roman" w:cs="Times New Roman"/>
          <w:sz w:val="24"/>
          <w:szCs w:val="24"/>
          <w:shd w:val="clear" w:color="auto" w:fill="FFFFFF"/>
          <w:lang w:eastAsia="ru-RU"/>
        </w:rPr>
        <w:t xml:space="preserve"> локальными актами Учреждения.</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3.15</w:t>
      </w:r>
      <w:r w:rsidR="000654A5" w:rsidRPr="00EA289E">
        <w:rPr>
          <w:rFonts w:ascii="Times New Roman" w:hAnsi="Times New Roman" w:cs="Times New Roman"/>
          <w:sz w:val="24"/>
          <w:szCs w:val="24"/>
        </w:rPr>
        <w:t xml:space="preserve">.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w:t>
      </w:r>
      <w:hyperlink r:id="rId10" w:tooltip="Ссылка на КонсультантПлюс" w:history="1">
        <w:r w:rsidR="000654A5" w:rsidRPr="00EA289E">
          <w:rPr>
            <w:rFonts w:ascii="Times New Roman" w:hAnsi="Times New Roman" w:cs="Times New Roman"/>
            <w:sz w:val="24"/>
            <w:szCs w:val="24"/>
          </w:rPr>
          <w:t>электронное обучение</w:t>
        </w:r>
      </w:hyperlink>
      <w:r w:rsidR="000654A5" w:rsidRPr="00EA289E">
        <w:rPr>
          <w:rFonts w:ascii="Times New Roman" w:hAnsi="Times New Roman" w:cs="Times New Roman"/>
          <w:sz w:val="24"/>
          <w:szCs w:val="24"/>
        </w:rPr>
        <w:t>.</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3.16</w:t>
      </w:r>
      <w:r w:rsidR="000654A5" w:rsidRPr="00EA289E">
        <w:rPr>
          <w:rFonts w:ascii="Times New Roman" w:hAnsi="Times New Roman" w:cs="Times New Roman"/>
          <w:sz w:val="24"/>
          <w:szCs w:val="24"/>
        </w:rPr>
        <w:t>. Общеобразовательные программы могут реализовываться  Учреждением как самостоятельно, так и посредством сетевых форм их реализации. При реализации общеобразовательных программ с использованием сетевой формы их реализации несколькими организациями (учреждениями), осуществляющими образовательную деятельность, такие организации  (учреждения)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3.17</w:t>
      </w:r>
      <w:r w:rsidR="000654A5" w:rsidRPr="00EA289E">
        <w:rPr>
          <w:rFonts w:ascii="Times New Roman" w:hAnsi="Times New Roman" w:cs="Times New Roman"/>
          <w:sz w:val="24"/>
          <w:szCs w:val="24"/>
        </w:rPr>
        <w:t xml:space="preserve">. При реализации общеобразовательных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C67B03" w:rsidRPr="00EA289E" w:rsidRDefault="00476F06" w:rsidP="00476F06">
      <w:pPr>
        <w:spacing w:after="0" w:line="360" w:lineRule="auto"/>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3.18</w:t>
      </w:r>
      <w:r w:rsidR="000654A5" w:rsidRPr="00EA289E">
        <w:rPr>
          <w:rFonts w:ascii="Times New Roman" w:hAnsi="Times New Roman" w:cs="Times New Roman"/>
          <w:sz w:val="24"/>
          <w:szCs w:val="24"/>
        </w:rPr>
        <w:t xml:space="preserve">. Порядок приёма,  основания перевода, отчисления и восстановления обучающихся в Учреждении осуществляется в установленном законодательством Российской Федерации порядке в соответствии с локальными нормативными актами Учреждения. </w:t>
      </w:r>
    </w:p>
    <w:p w:rsidR="000654A5" w:rsidRPr="00EA289E" w:rsidRDefault="000654A5" w:rsidP="000654A5">
      <w:pPr>
        <w:spacing w:after="0" w:line="360" w:lineRule="auto"/>
        <w:ind w:firstLine="709"/>
        <w:jc w:val="both"/>
        <w:rPr>
          <w:rFonts w:ascii="Times New Roman" w:hAnsi="Times New Roman" w:cs="Times New Roman"/>
          <w:sz w:val="24"/>
          <w:szCs w:val="24"/>
        </w:rPr>
      </w:pPr>
    </w:p>
    <w:p w:rsidR="00F077A4" w:rsidRPr="00EA289E" w:rsidRDefault="00F077A4" w:rsidP="00102C55">
      <w:pPr>
        <w:spacing w:after="0" w:line="360" w:lineRule="auto"/>
        <w:jc w:val="center"/>
        <w:rPr>
          <w:rFonts w:ascii="Times New Roman" w:eastAsia="Calibri" w:hAnsi="Times New Roman" w:cs="Times New Roman"/>
          <w:b/>
          <w:sz w:val="24"/>
          <w:szCs w:val="24"/>
          <w:lang w:eastAsia="ru-RU"/>
        </w:rPr>
      </w:pPr>
      <w:r w:rsidRPr="00EA289E">
        <w:rPr>
          <w:rFonts w:ascii="Times New Roman" w:eastAsia="Calibri" w:hAnsi="Times New Roman" w:cs="Times New Roman"/>
          <w:b/>
          <w:sz w:val="24"/>
          <w:szCs w:val="24"/>
          <w:lang w:eastAsia="ru-RU"/>
        </w:rPr>
        <w:t>4.Финансово-хозяйственная деятельность</w:t>
      </w:r>
    </w:p>
    <w:p w:rsidR="00F077A4" w:rsidRPr="00EA289E" w:rsidRDefault="00102C55"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 xml:space="preserve">4.1.Имущество Учреждения находится в муниципальной собственности </w:t>
      </w:r>
      <w:r w:rsidR="00F077A4" w:rsidRPr="00EA289E">
        <w:rPr>
          <w:rFonts w:ascii="Times New Roman" w:eastAsia="Calibri" w:hAnsi="Times New Roman" w:cs="Times New Roman"/>
          <w:noProof/>
          <w:sz w:val="24"/>
          <w:szCs w:val="24"/>
          <w:shd w:val="clear" w:color="auto" w:fill="FFFFFF"/>
          <w:lang w:eastAsia="ru-RU"/>
        </w:rPr>
        <w:t>муниципального образования  «Апастовский  муниципальный район Республики Татарстан».</w:t>
      </w:r>
    </w:p>
    <w:p w:rsidR="00F077A4" w:rsidRPr="00EA289E" w:rsidRDefault="00F077A4" w:rsidP="00952F94">
      <w:pPr>
        <w:widowControl w:val="0"/>
        <w:tabs>
          <w:tab w:val="left" w:pos="144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Объекты права собственности, закрепленные учредителем за Учреждением (здание,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Земельные участки закрепляются за Учреждением в порядке, установленном законодательством Российской Федерации.</w:t>
      </w:r>
    </w:p>
    <w:p w:rsidR="00F077A4" w:rsidRPr="00EA289E" w:rsidRDefault="00F077A4" w:rsidP="00952F94">
      <w:pPr>
        <w:widowControl w:val="0"/>
        <w:tabs>
          <w:tab w:val="left" w:pos="136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4.2.Учреждение владеет, пользуется и распоряжается закрепленным за ним </w:t>
      </w:r>
      <w:r w:rsidRPr="00EA289E">
        <w:rPr>
          <w:rFonts w:ascii="Times New Roman" w:eastAsia="Times New Roman" w:hAnsi="Times New Roman" w:cs="Times New Roman"/>
          <w:sz w:val="24"/>
          <w:szCs w:val="24"/>
        </w:rPr>
        <w:lastRenderedPageBreak/>
        <w:t>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назначениемимущества.</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недвижимымимуществом.</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Перечни особо ценного движимого имущества определяются учредителем.</w:t>
      </w:r>
    </w:p>
    <w:p w:rsidR="00F077A4" w:rsidRPr="00EA289E" w:rsidRDefault="00F077A4" w:rsidP="00952F94">
      <w:pPr>
        <w:widowControl w:val="0"/>
        <w:tabs>
          <w:tab w:val="left" w:pos="1368"/>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4.3.</w:t>
      </w:r>
      <w:r w:rsidR="00102C55">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При  осуществлении  оперативного  управления  имуществомУчреждение      обязано:</w:t>
      </w:r>
    </w:p>
    <w:p w:rsidR="00F077A4" w:rsidRPr="00EA289E" w:rsidRDefault="00F077A4" w:rsidP="00952F94">
      <w:pPr>
        <w:widowControl w:val="0"/>
        <w:numPr>
          <w:ilvl w:val="0"/>
          <w:numId w:val="11"/>
        </w:numPr>
        <w:tabs>
          <w:tab w:val="left" w:pos="103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эффективно использовать закрепленное на праве оперативного управления имущество;</w:t>
      </w:r>
    </w:p>
    <w:p w:rsidR="00F077A4" w:rsidRPr="00EA289E" w:rsidRDefault="00F077A4" w:rsidP="00952F94">
      <w:pPr>
        <w:widowControl w:val="0"/>
        <w:numPr>
          <w:ilvl w:val="0"/>
          <w:numId w:val="11"/>
        </w:numPr>
        <w:tabs>
          <w:tab w:val="left" w:pos="116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обеспечивать сохранность и использование закрепленного на праве оперативного управления имущества строго по целевомуназначению;</w:t>
      </w:r>
    </w:p>
    <w:p w:rsidR="00F077A4" w:rsidRPr="00EA289E" w:rsidRDefault="00F077A4" w:rsidP="00952F94">
      <w:pPr>
        <w:widowControl w:val="0"/>
        <w:numPr>
          <w:ilvl w:val="0"/>
          <w:numId w:val="11"/>
        </w:numPr>
        <w:tabs>
          <w:tab w:val="left" w:pos="105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077A4" w:rsidRPr="00EA289E" w:rsidRDefault="00F077A4" w:rsidP="00952F94">
      <w:pPr>
        <w:widowControl w:val="0"/>
        <w:numPr>
          <w:ilvl w:val="0"/>
          <w:numId w:val="11"/>
        </w:numPr>
        <w:tabs>
          <w:tab w:val="left" w:pos="1098"/>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осуществлять текущий ремонт закрепленного имущества на основании договора передачиимущества.</w:t>
      </w:r>
    </w:p>
    <w:p w:rsidR="00F077A4" w:rsidRPr="00EA289E" w:rsidRDefault="001C3434"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Times New Roman" w:hAnsi="Times New Roman" w:cs="Times New Roman"/>
          <w:sz w:val="24"/>
          <w:szCs w:val="24"/>
        </w:rPr>
        <w:t>4</w:t>
      </w:r>
      <w:r w:rsidR="00F077A4" w:rsidRPr="00EA289E">
        <w:rPr>
          <w:rFonts w:ascii="Times New Roman" w:eastAsia="Times New Roman" w:hAnsi="Times New Roman" w:cs="Times New Roman"/>
          <w:sz w:val="24"/>
          <w:szCs w:val="24"/>
        </w:rPr>
        <w:t xml:space="preserve">.4.Финансовое обеспечение деятельности Учреждения осуществляется на основе нормативов, утверждаемых ежегодно соответствующими нормативно- правовыми актами Республики Татарстан и </w:t>
      </w:r>
      <w:r w:rsidR="00F077A4" w:rsidRPr="00EA289E">
        <w:rPr>
          <w:rFonts w:ascii="Times New Roman" w:eastAsia="Calibri" w:hAnsi="Times New Roman" w:cs="Times New Roman"/>
          <w:noProof/>
          <w:sz w:val="24"/>
          <w:szCs w:val="24"/>
          <w:shd w:val="clear" w:color="auto" w:fill="FFFFFF"/>
          <w:lang w:eastAsia="ru-RU"/>
        </w:rPr>
        <w:t>муниципального образования   «Апастовский  муниципальный район Республики Татарстан».</w:t>
      </w:r>
    </w:p>
    <w:p w:rsidR="00F077A4" w:rsidRPr="00EA289E" w:rsidRDefault="00F077A4" w:rsidP="00952F94">
      <w:pPr>
        <w:widowControl w:val="0"/>
        <w:tabs>
          <w:tab w:val="left" w:pos="139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Основанием к получению бюджетных средств Учреждением является получение муниципального задания.</w:t>
      </w:r>
    </w:p>
    <w:p w:rsidR="00F077A4" w:rsidRPr="00EA289E" w:rsidRDefault="001C3434" w:rsidP="00952F94">
      <w:pPr>
        <w:widowControl w:val="0"/>
        <w:tabs>
          <w:tab w:val="left" w:pos="140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w:t>
      </w:r>
      <w:r w:rsidR="00F077A4" w:rsidRPr="00EA289E">
        <w:rPr>
          <w:rFonts w:ascii="Times New Roman" w:eastAsia="Times New Roman" w:hAnsi="Times New Roman" w:cs="Times New Roman"/>
          <w:sz w:val="24"/>
          <w:szCs w:val="24"/>
        </w:rPr>
        <w:t>.5.Учреждение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услугусловиях.</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Осуществление указанной деятельности допускается, если это не противоречит федеральнымзаконам.</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Учреждение вправе осуществлять за плату следующие виды деятельности:</w:t>
      </w:r>
    </w:p>
    <w:p w:rsidR="00F077A4" w:rsidRPr="00EA289E" w:rsidRDefault="001C3434" w:rsidP="00952F94">
      <w:pPr>
        <w:widowControl w:val="0"/>
        <w:tabs>
          <w:tab w:val="left" w:pos="1522"/>
        </w:tabs>
        <w:spacing w:after="0" w:line="360" w:lineRule="auto"/>
        <w:jc w:val="both"/>
        <w:rPr>
          <w:rFonts w:ascii="Times New Roman" w:eastAsia="Times New Roman" w:hAnsi="Times New Roman" w:cs="Times New Roman"/>
          <w:sz w:val="24"/>
          <w:szCs w:val="24"/>
          <w:lang w:val="en-US"/>
        </w:rPr>
      </w:pPr>
      <w:r w:rsidRPr="00EA289E">
        <w:rPr>
          <w:rFonts w:ascii="Times New Roman" w:eastAsia="Times New Roman" w:hAnsi="Times New Roman" w:cs="Times New Roman"/>
          <w:sz w:val="24"/>
          <w:szCs w:val="24"/>
        </w:rPr>
        <w:lastRenderedPageBreak/>
        <w:t xml:space="preserve">4.5.1.образовательные </w:t>
      </w:r>
      <w:r w:rsidR="00F077A4" w:rsidRPr="00EA289E">
        <w:rPr>
          <w:rFonts w:ascii="Times New Roman" w:eastAsia="Times New Roman" w:hAnsi="Times New Roman" w:cs="Times New Roman"/>
          <w:sz w:val="24"/>
          <w:szCs w:val="24"/>
          <w:lang w:val="en-US"/>
        </w:rPr>
        <w:t xml:space="preserve"> и </w:t>
      </w:r>
      <w:r w:rsidRPr="00EA289E">
        <w:rPr>
          <w:rFonts w:ascii="Times New Roman" w:eastAsia="Times New Roman" w:hAnsi="Times New Roman" w:cs="Times New Roman"/>
          <w:sz w:val="24"/>
          <w:szCs w:val="24"/>
        </w:rPr>
        <w:t>развивающие услуги</w:t>
      </w:r>
      <w:r w:rsidR="00F077A4" w:rsidRPr="00EA289E">
        <w:rPr>
          <w:rFonts w:ascii="Times New Roman" w:eastAsia="Times New Roman" w:hAnsi="Times New Roman" w:cs="Times New Roman"/>
          <w:sz w:val="24"/>
          <w:szCs w:val="24"/>
          <w:lang w:val="en-US"/>
        </w:rPr>
        <w:t>:</w:t>
      </w:r>
    </w:p>
    <w:p w:rsidR="00F077A4" w:rsidRPr="00EA289E" w:rsidRDefault="00F077A4" w:rsidP="00952F94">
      <w:pPr>
        <w:widowControl w:val="0"/>
        <w:numPr>
          <w:ilvl w:val="0"/>
          <w:numId w:val="11"/>
        </w:numPr>
        <w:tabs>
          <w:tab w:val="left" w:pos="98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образовательнымистандартами;</w:t>
      </w:r>
    </w:p>
    <w:p w:rsidR="00F077A4" w:rsidRPr="00EA289E" w:rsidRDefault="00F077A4" w:rsidP="00952F94">
      <w:pPr>
        <w:widowControl w:val="0"/>
        <w:numPr>
          <w:ilvl w:val="0"/>
          <w:numId w:val="11"/>
        </w:numPr>
        <w:tabs>
          <w:tab w:val="left" w:pos="111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обучение по дополнительным общеразвивающим общеобразовательным программам</w:t>
      </w:r>
      <w:r w:rsidR="00D07797" w:rsidRPr="00EA289E">
        <w:rPr>
          <w:rFonts w:ascii="Times New Roman" w:eastAsia="Times New Roman" w:hAnsi="Times New Roman" w:cs="Times New Roman"/>
          <w:sz w:val="24"/>
          <w:szCs w:val="24"/>
        </w:rPr>
        <w:t>, не предусмотренным муниципальным заданием Учреждения</w:t>
      </w:r>
      <w:r w:rsidRPr="00EA289E">
        <w:rPr>
          <w:rFonts w:ascii="Times New Roman" w:eastAsia="Times New Roman" w:hAnsi="Times New Roman" w:cs="Times New Roman"/>
          <w:sz w:val="24"/>
          <w:szCs w:val="24"/>
        </w:rPr>
        <w:t>;</w:t>
      </w:r>
    </w:p>
    <w:p w:rsidR="00F077A4" w:rsidRPr="00EA289E" w:rsidRDefault="00432214" w:rsidP="00952F94">
      <w:pPr>
        <w:widowControl w:val="0"/>
        <w:tabs>
          <w:tab w:val="left" w:pos="985"/>
        </w:tabs>
        <w:spacing w:after="0" w:line="360" w:lineRule="auto"/>
        <w:ind w:left="112"/>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w:t>
      </w:r>
      <w:r w:rsidR="00BB1F47" w:rsidRPr="00EA289E">
        <w:rPr>
          <w:rFonts w:ascii="Times New Roman" w:eastAsia="Times New Roman" w:hAnsi="Times New Roman" w:cs="Times New Roman"/>
          <w:sz w:val="24"/>
          <w:szCs w:val="24"/>
        </w:rPr>
        <w:t>репети</w:t>
      </w:r>
      <w:r w:rsidRPr="00EA289E">
        <w:rPr>
          <w:rFonts w:ascii="Times New Roman" w:eastAsia="Times New Roman" w:hAnsi="Times New Roman" w:cs="Times New Roman"/>
          <w:sz w:val="24"/>
          <w:szCs w:val="24"/>
        </w:rPr>
        <w:t>то</w:t>
      </w:r>
      <w:r w:rsidR="00BB1F47" w:rsidRPr="00EA289E">
        <w:rPr>
          <w:rFonts w:ascii="Times New Roman" w:eastAsia="Times New Roman" w:hAnsi="Times New Roman" w:cs="Times New Roman"/>
          <w:sz w:val="24"/>
          <w:szCs w:val="24"/>
        </w:rPr>
        <w:t>рство с обучающимися</w:t>
      </w:r>
      <w:r w:rsidR="00F077A4" w:rsidRPr="00EA289E">
        <w:rPr>
          <w:rFonts w:ascii="Times New Roman" w:eastAsia="Times New Roman" w:hAnsi="Times New Roman" w:cs="Times New Roman"/>
          <w:sz w:val="24"/>
          <w:szCs w:val="24"/>
        </w:rPr>
        <w:t>;</w:t>
      </w:r>
    </w:p>
    <w:p w:rsidR="00F077A4" w:rsidRPr="00EA289E" w:rsidRDefault="00F077A4" w:rsidP="00952F94">
      <w:pPr>
        <w:widowControl w:val="0"/>
        <w:tabs>
          <w:tab w:val="left" w:pos="110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-создание групп по адаптации детей к условиям школьной жизни (до поступления вшколу);</w:t>
      </w:r>
    </w:p>
    <w:p w:rsidR="00F077A4" w:rsidRPr="00EA289E" w:rsidRDefault="00D4316D" w:rsidP="00952F94">
      <w:pPr>
        <w:widowControl w:val="0"/>
        <w:numPr>
          <w:ilvl w:val="0"/>
          <w:numId w:val="11"/>
        </w:numPr>
        <w:tabs>
          <w:tab w:val="left" w:pos="103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различные курсы по подготовке к поступлению в учебные заведения, по изучению иностранных  языков сверх образовательного стандарта</w:t>
      </w:r>
      <w:r w:rsidR="00F077A4" w:rsidRPr="00EA289E">
        <w:rPr>
          <w:rFonts w:ascii="Times New Roman" w:eastAsia="Times New Roman" w:hAnsi="Times New Roman" w:cs="Times New Roman"/>
          <w:sz w:val="24"/>
          <w:szCs w:val="24"/>
        </w:rPr>
        <w:t>;</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4.5.2.услуги по присмотру и уходу за детьми;</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4.5.3.оздоровительные мероприятия:</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-создание различных секций, групп по укреплению здоровья (гимнастика, лечебная гимнастика, аэробика, ритмика, катание на коньках, лыжах, спортивные игры</w:t>
      </w:r>
      <w:r w:rsidR="00203B33" w:rsidRPr="00EA289E">
        <w:rPr>
          <w:rFonts w:ascii="Times New Roman" w:eastAsia="Times New Roman" w:hAnsi="Times New Roman" w:cs="Times New Roman"/>
          <w:sz w:val="24"/>
          <w:szCs w:val="24"/>
        </w:rPr>
        <w:t>, общефизическая подготовка);</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4.5.4.прочие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-ксерокопирование, типографские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-экскурсионные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-услуги общественного питания, оказываемые столовыми образовательных учреждений;</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w:t>
      </w:r>
      <w:r w:rsidR="00376F72" w:rsidRPr="00EA289E">
        <w:rPr>
          <w:rFonts w:ascii="Times New Roman" w:eastAsia="Times New Roman" w:hAnsi="Times New Roman" w:cs="Times New Roman"/>
          <w:sz w:val="24"/>
          <w:szCs w:val="24"/>
        </w:rPr>
        <w:t>услуги учебно-опытных участков;</w:t>
      </w:r>
    </w:p>
    <w:p w:rsidR="00376F72" w:rsidRPr="00EA289E" w:rsidRDefault="00376F72"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-организация праздничных мероприятий;</w:t>
      </w:r>
    </w:p>
    <w:p w:rsidR="00203B33" w:rsidRPr="00EA289E" w:rsidRDefault="00376F72"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-рекламные услуги.</w:t>
      </w:r>
    </w:p>
    <w:p w:rsidR="00F077A4" w:rsidRPr="00EA289E" w:rsidRDefault="00126F37"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w:t>
      </w:r>
      <w:r w:rsidR="00F077A4" w:rsidRPr="00EA289E">
        <w:rPr>
          <w:rFonts w:ascii="Times New Roman" w:eastAsia="Times New Roman" w:hAnsi="Times New Roman" w:cs="Times New Roman"/>
          <w:sz w:val="24"/>
          <w:szCs w:val="24"/>
        </w:rPr>
        <w:t>.6.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077A4" w:rsidRPr="00EA289E" w:rsidRDefault="00F077A4" w:rsidP="00952F94">
      <w:pPr>
        <w:widowControl w:val="0"/>
        <w:numPr>
          <w:ilvl w:val="0"/>
          <w:numId w:val="11"/>
        </w:numPr>
        <w:tabs>
          <w:tab w:val="left" w:pos="1038"/>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средства родителей (законных представителей), предприятий, учреждений, организаций, полученные за предоставление дополнительных платных образовательных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услуг;</w:t>
      </w:r>
    </w:p>
    <w:p w:rsidR="00F077A4" w:rsidRPr="00EA289E" w:rsidRDefault="00F077A4"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-добровольные пожертвования физических и юридическихл</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иц;</w:t>
      </w:r>
    </w:p>
    <w:p w:rsidR="00F077A4" w:rsidRPr="00EA289E" w:rsidRDefault="00F077A4"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-целевые взносы физических и юридических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лиц;</w:t>
      </w:r>
    </w:p>
    <w:p w:rsidR="00F077A4" w:rsidRPr="00EA289E" w:rsidRDefault="00F077A4" w:rsidP="00952F94">
      <w:pPr>
        <w:widowControl w:val="0"/>
        <w:tabs>
          <w:tab w:val="left" w:pos="1069"/>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-доход, полученный от реализации продукции и услуг, а также от иной приносящей   </w:t>
      </w:r>
    </w:p>
    <w:p w:rsidR="00F077A4" w:rsidRPr="00EA289E" w:rsidRDefault="00F077A4" w:rsidP="00952F94">
      <w:pPr>
        <w:widowControl w:val="0"/>
        <w:tabs>
          <w:tab w:val="left" w:pos="1069"/>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доходы разрешенной</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деятельности;</w:t>
      </w:r>
    </w:p>
    <w:p w:rsidR="00F077A4" w:rsidRPr="00EA289E" w:rsidRDefault="00BD4733" w:rsidP="00952F94">
      <w:pPr>
        <w:widowControl w:val="0"/>
        <w:tabs>
          <w:tab w:val="left" w:pos="1137"/>
          <w:tab w:val="left" w:pos="1138"/>
          <w:tab w:val="left" w:pos="2392"/>
          <w:tab w:val="left" w:pos="2874"/>
          <w:tab w:val="left" w:pos="3924"/>
          <w:tab w:val="left" w:pos="5528"/>
          <w:tab w:val="left" w:pos="5883"/>
          <w:tab w:val="left" w:pos="7689"/>
          <w:tab w:val="left" w:pos="8034"/>
        </w:tabs>
        <w:spacing w:after="0" w:line="360" w:lineRule="auto"/>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средства   из</w:t>
      </w:r>
      <w:r w:rsidRPr="00EA289E">
        <w:rPr>
          <w:rFonts w:ascii="Times New Roman" w:eastAsia="Times New Roman" w:hAnsi="Times New Roman" w:cs="Times New Roman"/>
          <w:sz w:val="24"/>
          <w:szCs w:val="24"/>
        </w:rPr>
        <w:tab/>
        <w:t xml:space="preserve">других  </w:t>
      </w:r>
      <w:r w:rsidR="00F077A4" w:rsidRPr="00EA289E">
        <w:rPr>
          <w:rFonts w:ascii="Times New Roman" w:eastAsia="Times New Roman" w:hAnsi="Times New Roman" w:cs="Times New Roman"/>
          <w:sz w:val="24"/>
          <w:szCs w:val="24"/>
        </w:rPr>
        <w:t>источников</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в</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соответствии</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 xml:space="preserve">с      </w:t>
      </w:r>
      <w:r w:rsidRPr="00EA289E">
        <w:rPr>
          <w:rFonts w:ascii="Times New Roman" w:eastAsia="Times New Roman" w:hAnsi="Times New Roman" w:cs="Times New Roman"/>
          <w:spacing w:val="-1"/>
          <w:sz w:val="24"/>
          <w:szCs w:val="24"/>
        </w:rPr>
        <w:t>з</w:t>
      </w:r>
      <w:r w:rsidR="00F077A4" w:rsidRPr="00EA289E">
        <w:rPr>
          <w:rFonts w:ascii="Times New Roman" w:eastAsia="Times New Roman" w:hAnsi="Times New Roman" w:cs="Times New Roman"/>
          <w:spacing w:val="-1"/>
          <w:sz w:val="24"/>
          <w:szCs w:val="24"/>
        </w:rPr>
        <w:t>аконодательством</w:t>
      </w:r>
      <w:r w:rsidR="000654A5" w:rsidRPr="00EA289E">
        <w:rPr>
          <w:rFonts w:ascii="Times New Roman" w:eastAsia="Times New Roman" w:hAnsi="Times New Roman" w:cs="Times New Roman"/>
          <w:spacing w:val="-1"/>
          <w:sz w:val="24"/>
          <w:szCs w:val="24"/>
        </w:rPr>
        <w:t xml:space="preserve"> </w:t>
      </w:r>
      <w:r w:rsidR="00F077A4" w:rsidRPr="00EA289E">
        <w:rPr>
          <w:rFonts w:ascii="Times New Roman" w:eastAsia="Times New Roman" w:hAnsi="Times New Roman" w:cs="Times New Roman"/>
          <w:sz w:val="24"/>
          <w:szCs w:val="24"/>
        </w:rPr>
        <w:lastRenderedPageBreak/>
        <w:t>Российской</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Федерации.</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снижениенормативов и (или) абсолютных размеров финансового обеспечения деятельности Учреждения за счет средств бюджета.</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C67B03" w:rsidRPr="00EA289E" w:rsidRDefault="00F077A4" w:rsidP="00FA1684">
      <w:pPr>
        <w:widowControl w:val="0"/>
        <w:spacing w:after="0" w:line="360" w:lineRule="auto"/>
        <w:ind w:firstLine="708"/>
        <w:jc w:val="both"/>
        <w:rPr>
          <w:rFonts w:ascii="Times New Roman" w:eastAsia="Calibri" w:hAnsi="Times New Roman" w:cs="Times New Roman"/>
          <w:b/>
          <w:bCs/>
          <w:sz w:val="24"/>
          <w:szCs w:val="24"/>
          <w:lang w:eastAsia="ru-RU"/>
        </w:rPr>
      </w:pPr>
      <w:r w:rsidRPr="00EA289E">
        <w:rPr>
          <w:rFonts w:ascii="Times New Roman" w:eastAsia="Times New Roman"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C67B03" w:rsidRPr="00EA289E" w:rsidRDefault="00C67B03"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3404F" w:rsidRPr="00EA289E" w:rsidRDefault="0063404F" w:rsidP="00FA1684">
      <w:pPr>
        <w:spacing w:after="0" w:line="360" w:lineRule="auto"/>
        <w:jc w:val="both"/>
        <w:rPr>
          <w:rFonts w:ascii="Times New Roman" w:eastAsia="Times New Roman" w:hAnsi="Times New Roman" w:cs="Times New Roman"/>
          <w:b/>
          <w:sz w:val="24"/>
          <w:szCs w:val="24"/>
        </w:rPr>
      </w:pPr>
      <w:r w:rsidRPr="00EA289E">
        <w:rPr>
          <w:rFonts w:ascii="Times New Roman" w:eastAsia="Calibri" w:hAnsi="Times New Roman" w:cs="Times New Roman"/>
          <w:b/>
          <w:sz w:val="24"/>
          <w:szCs w:val="24"/>
          <w:lang w:eastAsia="ru-RU"/>
        </w:rPr>
        <w:t xml:space="preserve">                   </w:t>
      </w:r>
      <w:r w:rsidR="00102C55">
        <w:rPr>
          <w:rFonts w:ascii="Times New Roman" w:eastAsia="Calibri" w:hAnsi="Times New Roman" w:cs="Times New Roman"/>
          <w:b/>
          <w:sz w:val="24"/>
          <w:szCs w:val="24"/>
          <w:lang w:eastAsia="ru-RU"/>
        </w:rPr>
        <w:t xml:space="preserve">                               </w:t>
      </w:r>
      <w:r w:rsidRPr="00EA289E">
        <w:rPr>
          <w:rFonts w:ascii="Times New Roman" w:eastAsia="Calibri" w:hAnsi="Times New Roman" w:cs="Times New Roman"/>
          <w:b/>
          <w:sz w:val="24"/>
          <w:szCs w:val="24"/>
          <w:lang w:eastAsia="ru-RU"/>
        </w:rPr>
        <w:t xml:space="preserve"> 5.Управление</w:t>
      </w:r>
    </w:p>
    <w:p w:rsidR="0063404F" w:rsidRPr="00EA289E" w:rsidRDefault="0063404F"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5.1 Управление Учреждением строится на основе сочетания принципов единоначалия и коллегиальности.</w:t>
      </w:r>
    </w:p>
    <w:p w:rsidR="0063404F" w:rsidRPr="00EA289E" w:rsidRDefault="0063404F" w:rsidP="00952F94">
      <w:pPr>
        <w:widowControl w:val="0"/>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Calibri" w:hAnsi="Times New Roman" w:cs="Times New Roman"/>
          <w:sz w:val="24"/>
          <w:szCs w:val="24"/>
          <w:lang w:eastAsia="ru-RU"/>
        </w:rPr>
        <w:t xml:space="preserve">       5.2. </w:t>
      </w:r>
      <w:r w:rsidRPr="00EA289E">
        <w:rPr>
          <w:rFonts w:ascii="Times New Roman" w:eastAsia="TimesNewRoman" w:hAnsi="Times New Roman" w:cs="Times New Roman"/>
          <w:sz w:val="24"/>
          <w:szCs w:val="24"/>
          <w:lang w:eastAsia="ru-RU"/>
        </w:rPr>
        <w:t>Единоличным исполнительным органом Учреждения  является директор, который осуществляет текущее руководство деятельностью Учреждения</w:t>
      </w:r>
      <w:r w:rsidR="00F73CF4" w:rsidRPr="00EA289E">
        <w:rPr>
          <w:rFonts w:ascii="Times New Roman" w:eastAsia="TimesNewRoman" w:hAnsi="Times New Roman" w:cs="Times New Roman"/>
          <w:sz w:val="24"/>
          <w:szCs w:val="24"/>
          <w:lang w:eastAsia="ru-RU"/>
        </w:rPr>
        <w:t>.</w:t>
      </w:r>
    </w:p>
    <w:p w:rsidR="0063404F" w:rsidRPr="00EA289E" w:rsidRDefault="0063404F" w:rsidP="00952F94">
      <w:pPr>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TimesNewRoman" w:hAnsi="Times New Roman" w:cs="Times New Roman"/>
          <w:sz w:val="24"/>
          <w:szCs w:val="24"/>
          <w:lang w:eastAsia="ru-RU"/>
        </w:rPr>
        <w:t xml:space="preserve">Директор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w:t>
      </w:r>
    </w:p>
    <w:p w:rsidR="0063404F" w:rsidRPr="00EA289E" w:rsidRDefault="00F73CF4" w:rsidP="00952F94">
      <w:pPr>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TimesNewRoman" w:hAnsi="Times New Roman" w:cs="Times New Roman"/>
          <w:sz w:val="24"/>
          <w:szCs w:val="24"/>
          <w:lang w:eastAsia="ru-RU"/>
        </w:rPr>
        <w:t>5</w:t>
      </w:r>
      <w:r w:rsidR="0063404F" w:rsidRPr="00EA289E">
        <w:rPr>
          <w:rFonts w:ascii="Times New Roman" w:eastAsia="TimesNewRoman" w:hAnsi="Times New Roman" w:cs="Times New Roman"/>
          <w:sz w:val="24"/>
          <w:szCs w:val="24"/>
          <w:lang w:eastAsia="ru-RU"/>
        </w:rPr>
        <w:t>.3. Директор  де</w:t>
      </w:r>
      <w:r w:rsidRPr="00EA289E">
        <w:rPr>
          <w:rFonts w:ascii="Times New Roman" w:eastAsia="TimesNewRoman" w:hAnsi="Times New Roman" w:cs="Times New Roman"/>
          <w:sz w:val="24"/>
          <w:szCs w:val="24"/>
          <w:lang w:eastAsia="ru-RU"/>
        </w:rPr>
        <w:t xml:space="preserve">йствует на основе единоначалия, решает все  касающиеся деятельности </w:t>
      </w:r>
      <w:r w:rsidR="0063404F" w:rsidRPr="00EA289E">
        <w:rPr>
          <w:rFonts w:ascii="Times New Roman" w:eastAsia="TimesNewRoman" w:hAnsi="Times New Roman" w:cs="Times New Roman"/>
          <w:sz w:val="24"/>
          <w:szCs w:val="24"/>
          <w:lang w:eastAsia="ru-RU"/>
        </w:rPr>
        <w:t>Учреждения</w:t>
      </w:r>
      <w:r w:rsidRPr="00EA289E">
        <w:rPr>
          <w:rFonts w:ascii="Times New Roman" w:eastAsia="TimesNewRoman" w:hAnsi="Times New Roman" w:cs="Times New Roman"/>
          <w:sz w:val="24"/>
          <w:szCs w:val="24"/>
          <w:lang w:eastAsia="ru-RU"/>
        </w:rPr>
        <w:t xml:space="preserve"> вопросы, не входящие в компетенцию коллегиальных органов управления Учреждения и учредителя.</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lang w:val="en-US"/>
        </w:rPr>
      </w:pPr>
      <w:r w:rsidRPr="00EA289E">
        <w:rPr>
          <w:rFonts w:ascii="Times New Roman" w:eastAsia="Times New Roman" w:hAnsi="Times New Roman" w:cs="Times New Roman"/>
          <w:sz w:val="24"/>
          <w:szCs w:val="24"/>
        </w:rPr>
        <w:t xml:space="preserve">      Директор Учреждения без доверенности</w:t>
      </w:r>
      <w:r w:rsidRPr="00EA289E">
        <w:rPr>
          <w:rFonts w:ascii="Times New Roman" w:eastAsia="Times New Roman" w:hAnsi="Times New Roman" w:cs="Times New Roman"/>
          <w:sz w:val="24"/>
          <w:szCs w:val="24"/>
          <w:lang w:val="en-US"/>
        </w:rPr>
        <w:t>:</w:t>
      </w:r>
    </w:p>
    <w:p w:rsidR="0063404F" w:rsidRPr="00EA289E" w:rsidRDefault="0063404F" w:rsidP="00952F94">
      <w:pPr>
        <w:widowControl w:val="0"/>
        <w:numPr>
          <w:ilvl w:val="0"/>
          <w:numId w:val="16"/>
        </w:numPr>
        <w:tabs>
          <w:tab w:val="left" w:pos="111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судах;</w:t>
      </w:r>
    </w:p>
    <w:p w:rsidR="0063404F" w:rsidRPr="00EA289E" w:rsidRDefault="0063404F" w:rsidP="00952F94">
      <w:pPr>
        <w:widowControl w:val="0"/>
        <w:numPr>
          <w:ilvl w:val="0"/>
          <w:numId w:val="16"/>
        </w:numPr>
        <w:tabs>
          <w:tab w:val="left" w:pos="102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утверждает по согласованию с отделом образования Исполнительного комитета Апастовского муниципального района  программу развития</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Учреждения;</w:t>
      </w:r>
    </w:p>
    <w:p w:rsidR="0063404F" w:rsidRPr="00EA289E" w:rsidRDefault="0063404F" w:rsidP="00952F94">
      <w:pPr>
        <w:widowControl w:val="0"/>
        <w:numPr>
          <w:ilvl w:val="0"/>
          <w:numId w:val="16"/>
        </w:numPr>
        <w:tabs>
          <w:tab w:val="left" w:pos="1206"/>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63404F" w:rsidRPr="00EA289E" w:rsidRDefault="0063404F" w:rsidP="00952F94">
      <w:pPr>
        <w:widowControl w:val="0"/>
        <w:numPr>
          <w:ilvl w:val="0"/>
          <w:numId w:val="16"/>
        </w:numPr>
        <w:tabs>
          <w:tab w:val="left" w:pos="110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утверждает штатное расписание, учебный план, годовой план работы, графики </w:t>
      </w:r>
      <w:r w:rsidRPr="00EA289E">
        <w:rPr>
          <w:rFonts w:ascii="Times New Roman" w:eastAsia="Times New Roman" w:hAnsi="Times New Roman" w:cs="Times New Roman"/>
          <w:sz w:val="24"/>
          <w:szCs w:val="24"/>
        </w:rPr>
        <w:lastRenderedPageBreak/>
        <w:t>работы, расписание занятий, график контрольных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w:t>
      </w:r>
    </w:p>
    <w:p w:rsidR="0063404F" w:rsidRPr="00EA289E" w:rsidRDefault="0063404F" w:rsidP="00952F94">
      <w:pPr>
        <w:widowControl w:val="0"/>
        <w:numPr>
          <w:ilvl w:val="0"/>
          <w:numId w:val="16"/>
        </w:numPr>
        <w:tabs>
          <w:tab w:val="left" w:pos="102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осуществляет прием на работу работников, заключает с ними и расторгает трудовые договоры; распреде</w:t>
      </w:r>
      <w:r w:rsidR="006841F0" w:rsidRPr="00EA289E">
        <w:rPr>
          <w:rFonts w:ascii="Times New Roman" w:eastAsia="Times New Roman" w:hAnsi="Times New Roman" w:cs="Times New Roman"/>
          <w:sz w:val="24"/>
          <w:szCs w:val="24"/>
        </w:rPr>
        <w:t>ляет должностные обязанности;</w:t>
      </w:r>
      <w:r w:rsidRPr="00EA289E">
        <w:rPr>
          <w:rFonts w:ascii="Times New Roman" w:eastAsia="Times New Roman" w:hAnsi="Times New Roman" w:cs="Times New Roman"/>
          <w:sz w:val="24"/>
          <w:szCs w:val="24"/>
        </w:rPr>
        <w:t xml:space="preserve"> создает условия и содействует повышению квалификации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работников;</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-утверждает учебную нагрузку педагогических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работников;</w:t>
      </w:r>
    </w:p>
    <w:p w:rsidR="0063404F" w:rsidRPr="00EA289E" w:rsidRDefault="006841F0" w:rsidP="00952F94">
      <w:pPr>
        <w:widowControl w:val="0"/>
        <w:tabs>
          <w:tab w:val="left" w:pos="1172"/>
        </w:tabs>
        <w:spacing w:after="0" w:line="360" w:lineRule="auto"/>
        <w:ind w:left="142"/>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оплатетруда;</w:t>
      </w:r>
    </w:p>
    <w:p w:rsidR="0063404F" w:rsidRPr="00EA289E" w:rsidRDefault="006841F0" w:rsidP="00952F94">
      <w:pPr>
        <w:widowControl w:val="0"/>
        <w:tabs>
          <w:tab w:val="left" w:pos="1165"/>
        </w:tabs>
        <w:spacing w:after="0" w:line="360" w:lineRule="auto"/>
        <w:ind w:left="821"/>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издает приказы, обязательные для всех работников Учреждения и обучающихся;</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утверждает локальные акты Учреждения;</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заключает гражданско-правовые договоры, выдает</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доверенности;</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осуществляет прием обучающихся в</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Учреждение;</w:t>
      </w:r>
    </w:p>
    <w:p w:rsidR="0063404F" w:rsidRPr="00EA289E" w:rsidRDefault="0063404F" w:rsidP="00952F94">
      <w:pPr>
        <w:widowControl w:val="0"/>
        <w:tabs>
          <w:tab w:val="left" w:pos="1028"/>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уставом;</w:t>
      </w:r>
    </w:p>
    <w:p w:rsidR="0063404F" w:rsidRPr="00EA289E" w:rsidRDefault="0063404F" w:rsidP="00952F94">
      <w:pPr>
        <w:widowControl w:val="0"/>
        <w:tabs>
          <w:tab w:val="left" w:pos="1129"/>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обучающихся;</w:t>
      </w:r>
    </w:p>
    <w:p w:rsidR="0063404F" w:rsidRPr="00EA289E" w:rsidRDefault="0063404F" w:rsidP="00952F94">
      <w:pPr>
        <w:widowControl w:val="0"/>
        <w:numPr>
          <w:ilvl w:val="0"/>
          <w:numId w:val="16"/>
        </w:numPr>
        <w:tabs>
          <w:tab w:val="left" w:pos="100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отвечает за выполнение договора о закреплении за Учреждением имущества на праве оперативного</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управления;</w:t>
      </w:r>
    </w:p>
    <w:p w:rsidR="0063404F" w:rsidRPr="00EA289E" w:rsidRDefault="00DB3B46" w:rsidP="00952F94">
      <w:pPr>
        <w:widowControl w:val="0"/>
        <w:tabs>
          <w:tab w:val="left" w:pos="1215"/>
        </w:tabs>
        <w:spacing w:after="0" w:line="360" w:lineRule="auto"/>
        <w:ind w:left="821"/>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осуществляет иные полномочия, не относящиеся к компетенции коллегиальных органов управления Учреждением и</w:t>
      </w:r>
      <w:r w:rsidR="000654A5" w:rsidRPr="00EA289E">
        <w:rPr>
          <w:rFonts w:ascii="Times New Roman" w:eastAsia="Times New Roman" w:hAnsi="Times New Roman" w:cs="Times New Roman"/>
          <w:sz w:val="24"/>
          <w:szCs w:val="24"/>
        </w:rPr>
        <w:t xml:space="preserve"> </w:t>
      </w:r>
      <w:r w:rsidR="0063404F" w:rsidRPr="00EA289E">
        <w:rPr>
          <w:rFonts w:ascii="Times New Roman" w:eastAsia="Times New Roman" w:hAnsi="Times New Roman" w:cs="Times New Roman"/>
          <w:sz w:val="24"/>
          <w:szCs w:val="24"/>
        </w:rPr>
        <w:t>учредителя.</w:t>
      </w:r>
    </w:p>
    <w:p w:rsidR="0063404F" w:rsidRPr="00EA289E" w:rsidRDefault="001C03FE" w:rsidP="00952F94">
      <w:pPr>
        <w:widowControl w:val="0"/>
        <w:tabs>
          <w:tab w:val="left" w:pos="141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5</w:t>
      </w:r>
      <w:r w:rsidR="0063404F" w:rsidRPr="00EA289E">
        <w:rPr>
          <w:rFonts w:ascii="Times New Roman" w:eastAsia="Times New Roman" w:hAnsi="Times New Roman" w:cs="Times New Roman"/>
          <w:sz w:val="24"/>
          <w:szCs w:val="24"/>
        </w:rPr>
        <w:t>.4. Коллегиальными органами управления Учреждением являются общее собрание работников Учреждения, педагогический совет</w:t>
      </w:r>
      <w:r w:rsidR="00A174A8" w:rsidRPr="00EA289E">
        <w:rPr>
          <w:rFonts w:ascii="Times New Roman" w:eastAsia="Times New Roman" w:hAnsi="Times New Roman" w:cs="Times New Roman"/>
          <w:sz w:val="24"/>
          <w:szCs w:val="24"/>
        </w:rPr>
        <w:t>.</w:t>
      </w:r>
    </w:p>
    <w:p w:rsidR="0063404F" w:rsidRPr="00EA289E" w:rsidRDefault="001C03FE" w:rsidP="00952F94">
      <w:pPr>
        <w:widowControl w:val="0"/>
        <w:tabs>
          <w:tab w:val="left" w:pos="138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5</w:t>
      </w:r>
      <w:r w:rsidR="0063404F" w:rsidRPr="00EA289E">
        <w:rPr>
          <w:rFonts w:ascii="Times New Roman" w:eastAsia="Times New Roman" w:hAnsi="Times New Roman" w:cs="Times New Roman"/>
          <w:sz w:val="24"/>
          <w:szCs w:val="24"/>
        </w:rPr>
        <w:t>.5.Общее собрание работников – постоянно действующий коллегиальный орган, объединяющий всех работников Учреждения, включая совместителей, позволяющий реализовывать права работников согласно действующему трудовому</w:t>
      </w:r>
      <w:r w:rsidR="000654A5" w:rsidRPr="00EA289E">
        <w:rPr>
          <w:rFonts w:ascii="Times New Roman" w:eastAsia="Times New Roman" w:hAnsi="Times New Roman" w:cs="Times New Roman"/>
          <w:sz w:val="24"/>
          <w:szCs w:val="24"/>
        </w:rPr>
        <w:t xml:space="preserve"> </w:t>
      </w:r>
      <w:r w:rsidR="0063404F" w:rsidRPr="00EA289E">
        <w:rPr>
          <w:rFonts w:ascii="Times New Roman" w:eastAsia="Times New Roman" w:hAnsi="Times New Roman" w:cs="Times New Roman"/>
          <w:sz w:val="24"/>
          <w:szCs w:val="24"/>
        </w:rPr>
        <w:t>законодательству.</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К компетенции общего собрания работников относится:</w:t>
      </w:r>
    </w:p>
    <w:p w:rsidR="0063404F" w:rsidRPr="00EA289E" w:rsidRDefault="0063404F" w:rsidP="00952F94">
      <w:pPr>
        <w:widowControl w:val="0"/>
        <w:numPr>
          <w:ilvl w:val="0"/>
          <w:numId w:val="16"/>
        </w:numPr>
        <w:tabs>
          <w:tab w:val="left" w:pos="114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принятие Коллективного договора и заслушивание отчета директора Учреждения о его</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63404F" w:rsidRPr="00EA289E" w:rsidRDefault="0063404F" w:rsidP="00952F94">
      <w:pPr>
        <w:widowControl w:val="0"/>
        <w:numPr>
          <w:ilvl w:val="0"/>
          <w:numId w:val="16"/>
        </w:numPr>
        <w:tabs>
          <w:tab w:val="left" w:pos="1009"/>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принятие Правил внутреннего трудового распорядка и заслушивание отчета директора Учреждения об 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63404F" w:rsidRPr="00EA289E" w:rsidRDefault="0063404F" w:rsidP="00952F94">
      <w:pPr>
        <w:widowControl w:val="0"/>
        <w:numPr>
          <w:ilvl w:val="0"/>
          <w:numId w:val="16"/>
        </w:numPr>
        <w:tabs>
          <w:tab w:val="left" w:pos="1054"/>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принятие соглашений по охране труда и заслушивание отчета директора </w:t>
      </w:r>
      <w:r w:rsidRPr="00EA289E">
        <w:rPr>
          <w:rFonts w:ascii="Times New Roman" w:eastAsia="Times New Roman" w:hAnsi="Times New Roman" w:cs="Times New Roman"/>
          <w:sz w:val="24"/>
          <w:szCs w:val="24"/>
        </w:rPr>
        <w:lastRenderedPageBreak/>
        <w:t>Учреждения об 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D57D48" w:rsidRPr="00EA289E" w:rsidRDefault="0063404F" w:rsidP="00952F94">
      <w:pPr>
        <w:widowControl w:val="0"/>
        <w:numPr>
          <w:ilvl w:val="0"/>
          <w:numId w:val="16"/>
        </w:numPr>
        <w:tabs>
          <w:tab w:val="left" w:pos="114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рассмотрение кандидатур работников Учреждени</w:t>
      </w:r>
      <w:r w:rsidR="00B03252" w:rsidRPr="00EA289E">
        <w:rPr>
          <w:rFonts w:ascii="Times New Roman" w:eastAsia="Times New Roman" w:hAnsi="Times New Roman" w:cs="Times New Roman"/>
          <w:sz w:val="24"/>
          <w:szCs w:val="24"/>
        </w:rPr>
        <w:t>я, представленных к награждению</w:t>
      </w:r>
      <w:r w:rsidR="00B60954" w:rsidRPr="00EA289E">
        <w:rPr>
          <w:rFonts w:ascii="Times New Roman" w:eastAsia="Times New Roman" w:hAnsi="Times New Roman" w:cs="Times New Roman"/>
          <w:sz w:val="24"/>
          <w:szCs w:val="24"/>
        </w:rPr>
        <w:t>.</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w:t>
      </w:r>
      <w:r w:rsidR="00B03252" w:rsidRPr="00EA289E">
        <w:rPr>
          <w:rFonts w:ascii="Times New Roman" w:eastAsia="Times New Roman" w:hAnsi="Times New Roman" w:cs="Times New Roman"/>
          <w:sz w:val="24"/>
          <w:szCs w:val="24"/>
        </w:rPr>
        <w:t>у</w:t>
      </w:r>
      <w:r w:rsidRPr="00EA289E">
        <w:rPr>
          <w:rFonts w:ascii="Times New Roman" w:eastAsia="Times New Roman" w:hAnsi="Times New Roman" w:cs="Times New Roman"/>
          <w:sz w:val="24"/>
          <w:szCs w:val="24"/>
        </w:rPr>
        <w:t>чреждения. Процедура голосовани</w:t>
      </w:r>
      <w:r w:rsidR="008B7ADE" w:rsidRPr="00EA289E">
        <w:rPr>
          <w:rFonts w:ascii="Times New Roman" w:eastAsia="Times New Roman" w:hAnsi="Times New Roman" w:cs="Times New Roman"/>
          <w:sz w:val="24"/>
          <w:szCs w:val="24"/>
        </w:rPr>
        <w:t xml:space="preserve">я определяется общим собранием </w:t>
      </w:r>
      <w:r w:rsidRPr="00EA289E">
        <w:rPr>
          <w:rFonts w:ascii="Times New Roman" w:eastAsia="Times New Roman" w:hAnsi="Times New Roman" w:cs="Times New Roman"/>
          <w:sz w:val="24"/>
          <w:szCs w:val="24"/>
        </w:rPr>
        <w:t xml:space="preserve"> работников Учреждения. Решения общего собрания работников Учреждения реализуются приказами директора Учреждения.</w:t>
      </w:r>
    </w:p>
    <w:p w:rsidR="0063404F" w:rsidRPr="00EA289E" w:rsidRDefault="008B7ADE" w:rsidP="00952F94">
      <w:pPr>
        <w:widowControl w:val="0"/>
        <w:tabs>
          <w:tab w:val="left" w:pos="1371"/>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5</w:t>
      </w:r>
      <w:r w:rsidR="0063404F" w:rsidRPr="00EA289E">
        <w:rPr>
          <w:rFonts w:ascii="Times New Roman" w:eastAsia="Times New Roman" w:hAnsi="Times New Roman" w:cs="Times New Roman"/>
          <w:sz w:val="24"/>
          <w:szCs w:val="24"/>
        </w:rPr>
        <w:t>.6.Педагогический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принимает годовой план работы Учреждения и учебный</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план;</w:t>
      </w:r>
    </w:p>
    <w:p w:rsidR="0063404F" w:rsidRPr="00EA289E" w:rsidRDefault="0063404F" w:rsidP="00952F94">
      <w:pPr>
        <w:widowControl w:val="0"/>
        <w:tabs>
          <w:tab w:val="left" w:pos="1088"/>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разрабатывает и принимае</w:t>
      </w:r>
      <w:r w:rsidR="00B60954" w:rsidRPr="00EA289E">
        <w:rPr>
          <w:rFonts w:ascii="Times New Roman" w:eastAsia="Times New Roman" w:hAnsi="Times New Roman" w:cs="Times New Roman"/>
          <w:sz w:val="24"/>
          <w:szCs w:val="24"/>
        </w:rPr>
        <w:t xml:space="preserve">т локальные нормативные акты  </w:t>
      </w:r>
      <w:r w:rsidR="008B7ADE" w:rsidRPr="00EA289E">
        <w:rPr>
          <w:rFonts w:ascii="Times New Roman" w:eastAsia="Times New Roman" w:hAnsi="Times New Roman" w:cs="Times New Roman"/>
          <w:sz w:val="24"/>
          <w:szCs w:val="24"/>
        </w:rPr>
        <w:t>Учреждения по учебно-воспитательным вопросам</w:t>
      </w:r>
      <w:r w:rsidRPr="00EA289E">
        <w:rPr>
          <w:rFonts w:ascii="Times New Roman" w:eastAsia="Times New Roman" w:hAnsi="Times New Roman" w:cs="Times New Roman"/>
          <w:sz w:val="24"/>
          <w:szCs w:val="24"/>
        </w:rPr>
        <w:t>;</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разрабатывает и принимает образовательные программы</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Учреждения;</w:t>
      </w:r>
    </w:p>
    <w:p w:rsidR="0063404F" w:rsidRPr="00EA289E" w:rsidRDefault="0063404F" w:rsidP="00952F94">
      <w:pPr>
        <w:widowControl w:val="0"/>
        <w:tabs>
          <w:tab w:val="left" w:pos="119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11">
        <w:r w:rsidRPr="00EA289E">
          <w:rPr>
            <w:rFonts w:ascii="Times New Roman" w:eastAsia="Times New Roman" w:hAnsi="Times New Roman" w:cs="Times New Roman"/>
            <w:sz w:val="24"/>
            <w:szCs w:val="24"/>
          </w:rPr>
          <w:t>перечнем</w:t>
        </w:r>
      </w:hyperlink>
      <w:r w:rsidRPr="00EA289E">
        <w:rPr>
          <w:rFonts w:ascii="Times New Roman" w:eastAsia="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организациями;</w:t>
      </w:r>
    </w:p>
    <w:p w:rsidR="0063404F" w:rsidRPr="00EA289E" w:rsidRDefault="0063404F" w:rsidP="00952F94">
      <w:pPr>
        <w:widowControl w:val="0"/>
        <w:numPr>
          <w:ilvl w:val="0"/>
          <w:numId w:val="16"/>
        </w:numPr>
        <w:tabs>
          <w:tab w:val="left" w:pos="117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способствует повышению квалификации педагогических работников, развитию их творческих инициатив по использованию образовательных (в том  числе дистанционных) технологий, направленных на совершенствование образовательной деятельности и повышение качества</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образования;</w:t>
      </w:r>
    </w:p>
    <w:p w:rsidR="0063404F" w:rsidRPr="00EA289E" w:rsidRDefault="0063404F" w:rsidP="00952F94">
      <w:pPr>
        <w:widowControl w:val="0"/>
        <w:numPr>
          <w:ilvl w:val="0"/>
          <w:numId w:val="16"/>
        </w:numPr>
        <w:tabs>
          <w:tab w:val="left" w:pos="99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lastRenderedPageBreak/>
        <w:t>принимает решение о форме, периодичности и порядке проведения текущего контроля успеваемости и промежуточной аттестации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обучающихся;</w:t>
      </w:r>
    </w:p>
    <w:p w:rsidR="0063404F" w:rsidRPr="00EA289E" w:rsidRDefault="0063404F" w:rsidP="00952F94">
      <w:pPr>
        <w:widowControl w:val="0"/>
        <w:numPr>
          <w:ilvl w:val="0"/>
          <w:numId w:val="16"/>
        </w:numPr>
        <w:tabs>
          <w:tab w:val="left" w:pos="114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 форме, периодичности и порядке проведения самообследования, обеспечении функционирования внутренней системы оценки качества</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образования;</w:t>
      </w:r>
    </w:p>
    <w:p w:rsidR="0063404F" w:rsidRPr="00EA289E" w:rsidRDefault="0063404F" w:rsidP="00952F94">
      <w:pPr>
        <w:widowControl w:val="0"/>
        <w:numPr>
          <w:ilvl w:val="0"/>
          <w:numId w:val="16"/>
        </w:numPr>
        <w:tabs>
          <w:tab w:val="left" w:pos="98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63404F" w:rsidRPr="00EA289E" w:rsidRDefault="0063404F" w:rsidP="00952F94">
      <w:pPr>
        <w:widowControl w:val="0"/>
        <w:numPr>
          <w:ilvl w:val="0"/>
          <w:numId w:val="16"/>
        </w:numPr>
        <w:tabs>
          <w:tab w:val="left" w:pos="99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об исключении обучающегося из Учреждения в случаях, предусмотренных законом и настоящим</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Уставом;</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Педагогический совет  выбирает из своего состава председателя и секретаря.</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Протоколы педагогических советов подписываются председателем и секретарем.</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w:t>
      </w:r>
      <w:r w:rsidR="00EE79D4" w:rsidRPr="00EA289E">
        <w:rPr>
          <w:rFonts w:ascii="Times New Roman" w:eastAsia="Times New Roman" w:hAnsi="Times New Roman" w:cs="Times New Roman"/>
          <w:sz w:val="24"/>
          <w:szCs w:val="24"/>
        </w:rPr>
        <w:t>онодательству</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и настоящему уставу.</w:t>
      </w:r>
    </w:p>
    <w:p w:rsidR="006A198A" w:rsidRPr="00EA289E" w:rsidRDefault="000654A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w:t>
      </w:r>
      <w:r w:rsidR="002A4F63" w:rsidRPr="00EA289E">
        <w:rPr>
          <w:rFonts w:ascii="Times New Roman" w:eastAsia="Calibri" w:hAnsi="Times New Roman" w:cs="Times New Roman"/>
          <w:sz w:val="24"/>
          <w:szCs w:val="24"/>
          <w:lang w:eastAsia="ru-RU"/>
        </w:rPr>
        <w:t>5.7.В учреждении могут создаваться органы самоуправления (Совет Учреждения, Совет родителей (родительский комитет), Совет обучающихся (Совет старшеклассников), методический совет  и иные органы самоуправления).</w:t>
      </w:r>
    </w:p>
    <w:p w:rsidR="002A4F63" w:rsidRPr="00EA289E" w:rsidRDefault="002A4F6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5.8.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w:t>
      </w:r>
      <w:r w:rsidR="00EE79D4" w:rsidRPr="00EA289E">
        <w:rPr>
          <w:rFonts w:ascii="Times New Roman" w:eastAsia="Calibri" w:hAnsi="Times New Roman" w:cs="Times New Roman"/>
          <w:sz w:val="24"/>
          <w:szCs w:val="24"/>
          <w:lang w:eastAsia="ru-RU"/>
        </w:rPr>
        <w:t xml:space="preserve"> не в полном объеме образовательных программ в соответствии с учебным планом, качество образования своих </w:t>
      </w:r>
      <w:r w:rsidR="00EE79D4" w:rsidRPr="00EA289E">
        <w:rPr>
          <w:rFonts w:ascii="Times New Roman" w:eastAsia="Calibri" w:hAnsi="Times New Roman" w:cs="Times New Roman"/>
          <w:sz w:val="24"/>
          <w:szCs w:val="24"/>
          <w:lang w:eastAsia="ru-RU"/>
        </w:rPr>
        <w:lastRenderedPageBreak/>
        <w:t>выпускников, а также за жизнь</w:t>
      </w:r>
      <w:r w:rsidR="00D919F9" w:rsidRPr="00EA289E">
        <w:rPr>
          <w:rFonts w:ascii="Times New Roman" w:eastAsia="Calibri" w:hAnsi="Times New Roman" w:cs="Times New Roman"/>
          <w:sz w:val="24"/>
          <w:szCs w:val="24"/>
          <w:lang w:eastAsia="ru-RU"/>
        </w:rPr>
        <w:t xml:space="preserve">  и здоровье обучающихся, работ</w:t>
      </w:r>
      <w:r w:rsidR="00EE79D4" w:rsidRPr="00EA289E">
        <w:rPr>
          <w:rFonts w:ascii="Times New Roman" w:eastAsia="Calibri" w:hAnsi="Times New Roman" w:cs="Times New Roman"/>
          <w:sz w:val="24"/>
          <w:szCs w:val="24"/>
          <w:lang w:eastAsia="ru-RU"/>
        </w:rPr>
        <w:t>ников Учреждения.</w:t>
      </w:r>
    </w:p>
    <w:p w:rsidR="00DD52C5" w:rsidRPr="00EA289E" w:rsidRDefault="00DD52C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w:t>
      </w:r>
      <w:r w:rsidR="00BB0C86" w:rsidRPr="00EA289E">
        <w:rPr>
          <w:rFonts w:ascii="Times New Roman" w:eastAsia="Calibri" w:hAnsi="Times New Roman" w:cs="Times New Roman"/>
          <w:sz w:val="24"/>
          <w:szCs w:val="24"/>
          <w:lang w:eastAsia="ru-RU"/>
        </w:rPr>
        <w:t xml:space="preserve">ательной деятельности Учреждение  и его </w:t>
      </w:r>
      <w:r w:rsidR="00083AF0" w:rsidRPr="00EA289E">
        <w:rPr>
          <w:rFonts w:ascii="Times New Roman" w:eastAsia="Calibri" w:hAnsi="Times New Roman" w:cs="Times New Roman"/>
          <w:sz w:val="24"/>
          <w:szCs w:val="24"/>
          <w:lang w:eastAsia="ru-RU"/>
        </w:rPr>
        <w:t>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A198A" w:rsidRPr="00EA289E" w:rsidRDefault="00DD52C5" w:rsidP="00FA1684">
      <w:pPr>
        <w:widowControl w:val="0"/>
        <w:autoSpaceDE w:val="0"/>
        <w:autoSpaceDN w:val="0"/>
        <w:adjustRightInd w:val="0"/>
        <w:spacing w:after="0" w:line="360" w:lineRule="auto"/>
        <w:jc w:val="both"/>
        <w:rPr>
          <w:rFonts w:ascii="Times New Roman" w:eastAsia="Calibri" w:hAnsi="Times New Roman" w:cs="Times New Roman"/>
          <w:b/>
          <w:bCs/>
          <w:sz w:val="24"/>
          <w:szCs w:val="24"/>
          <w:lang w:eastAsia="ru-RU"/>
        </w:rPr>
      </w:pPr>
      <w:r w:rsidRPr="00EA289E">
        <w:rPr>
          <w:rFonts w:ascii="Times New Roman" w:eastAsia="Calibri" w:hAnsi="Times New Roman" w:cs="Times New Roman"/>
          <w:sz w:val="24"/>
          <w:szCs w:val="24"/>
          <w:lang w:eastAsia="ru-RU"/>
        </w:rPr>
        <w:t xml:space="preserve">     5.9.</w:t>
      </w:r>
      <w:r w:rsidR="001141BB" w:rsidRPr="00EA289E">
        <w:rPr>
          <w:rFonts w:ascii="Times New Roman" w:eastAsia="Calibri" w:hAnsi="Times New Roman" w:cs="Times New Roman"/>
          <w:sz w:val="24"/>
          <w:szCs w:val="24"/>
          <w:lang w:eastAsia="ru-RU"/>
        </w:rPr>
        <w:t xml:space="preserve"> Наряду с должностями педагогических работников в Учреждении  предусматриваются должности работников, осуществляющих вспомогательные функции. Их права и обязанности устанавливаются трудовым законодательством  Российской Федерации, трудовым договором и локальными нормативными актами Учреждения.</w:t>
      </w:r>
    </w:p>
    <w:p w:rsidR="000355D2" w:rsidRPr="00EA289E" w:rsidRDefault="000355D2"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D76885" w:rsidRPr="00EA289E" w:rsidRDefault="000355D2" w:rsidP="00952F94">
      <w:pPr>
        <w:spacing w:after="0" w:line="360" w:lineRule="auto"/>
        <w:ind w:firstLine="567"/>
        <w:jc w:val="center"/>
        <w:rPr>
          <w:rFonts w:ascii="SL_Times New Roman" w:eastAsia="Calibri" w:hAnsi="SL_Times New Roman" w:cs="SL_Times New Roman"/>
          <w:b/>
          <w:bCs/>
          <w:sz w:val="24"/>
          <w:szCs w:val="24"/>
        </w:rPr>
      </w:pPr>
      <w:r w:rsidRPr="00EA289E">
        <w:rPr>
          <w:rFonts w:ascii="SL_Times New Roman" w:eastAsia="Calibri" w:hAnsi="SL_Times New Roman" w:cs="SL_Times New Roman"/>
          <w:b/>
          <w:bCs/>
          <w:sz w:val="24"/>
          <w:szCs w:val="24"/>
        </w:rPr>
        <w:t>6. Предотвращение и урегулирование конфликта интересов</w:t>
      </w:r>
    </w:p>
    <w:p w:rsidR="000355D2" w:rsidRPr="00EA289E" w:rsidRDefault="000355D2"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6.1.Под конфликтом интересов понимается ситуация, при которой личная заинтересованность работника </w:t>
      </w:r>
      <w:r w:rsidR="00C357C5" w:rsidRPr="00EA289E">
        <w:rPr>
          <w:rFonts w:ascii="SL_Times New Roman" w:eastAsia="Calibri" w:hAnsi="SL_Times New Roman" w:cs="SL_Times New Roman"/>
          <w:sz w:val="24"/>
          <w:szCs w:val="24"/>
        </w:rPr>
        <w:t>У</w:t>
      </w:r>
      <w:r w:rsidRPr="00EA289E">
        <w:rPr>
          <w:rFonts w:ascii="SL_Times New Roman" w:eastAsia="Calibri" w:hAnsi="SL_Times New Roman" w:cs="SL_Times New Roman"/>
          <w:sz w:val="24"/>
          <w:szCs w:val="24"/>
        </w:rPr>
        <w:t>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w:t>
      </w:r>
      <w:r w:rsidR="000355D2" w:rsidRPr="00EA289E">
        <w:rPr>
          <w:rFonts w:ascii="SL_Times New Roman" w:eastAsia="Calibri" w:hAnsi="SL_Times New Roman" w:cs="SL_Times New Roman"/>
          <w:sz w:val="24"/>
          <w:szCs w:val="24"/>
        </w:rPr>
        <w:t>2.Под  личной</w:t>
      </w:r>
      <w:r w:rsidRPr="00EA289E">
        <w:rPr>
          <w:rFonts w:ascii="SL_Times New Roman" w:eastAsia="Calibri" w:hAnsi="SL_Times New Roman" w:cs="SL_Times New Roman"/>
          <w:sz w:val="24"/>
          <w:szCs w:val="24"/>
        </w:rPr>
        <w:t xml:space="preserve"> заинтересованностью работника У</w:t>
      </w:r>
      <w:r w:rsidR="000355D2" w:rsidRPr="00EA289E">
        <w:rPr>
          <w:rFonts w:ascii="SL_Times New Roman" w:eastAsia="Calibri" w:hAnsi="SL_Times New Roman" w:cs="SL_Times New Roman"/>
          <w:sz w:val="24"/>
          <w:szCs w:val="24"/>
        </w:rPr>
        <w:t>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6.3.Директор У</w:t>
      </w:r>
      <w:r w:rsidR="000355D2" w:rsidRPr="00EA289E">
        <w:rPr>
          <w:rFonts w:ascii="SL_Times New Roman" w:eastAsia="Calibri" w:hAnsi="SL_Times New Roman" w:cs="SL_Times New Roman"/>
          <w:sz w:val="24"/>
          <w:szCs w:val="24"/>
        </w:rPr>
        <w:t>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w:t>
      </w:r>
      <w:r w:rsidR="000355D2" w:rsidRPr="00EA289E">
        <w:rPr>
          <w:rFonts w:ascii="SL_Times New Roman" w:eastAsia="Calibri" w:hAnsi="SL_Times New Roman" w:cs="SL_Times New Roman"/>
          <w:sz w:val="24"/>
          <w:szCs w:val="24"/>
        </w:rPr>
        <w:t xml:space="preserve">4.Работник </w:t>
      </w:r>
      <w:r w:rsidRPr="00EA289E">
        <w:rPr>
          <w:rFonts w:ascii="SL_Times New Roman" w:eastAsia="Calibri" w:hAnsi="SL_Times New Roman" w:cs="SL_Times New Roman"/>
          <w:sz w:val="24"/>
          <w:szCs w:val="24"/>
        </w:rPr>
        <w:t>У</w:t>
      </w:r>
      <w:r w:rsidR="000355D2" w:rsidRPr="00EA289E">
        <w:rPr>
          <w:rFonts w:ascii="SL_Times New Roman" w:eastAsia="Calibri" w:hAnsi="SL_Times New Roman" w:cs="SL_Times New Roman"/>
          <w:sz w:val="24"/>
          <w:szCs w:val="24"/>
        </w:rPr>
        <w:t>чрежден</w:t>
      </w:r>
      <w:r w:rsidRPr="00EA289E">
        <w:rPr>
          <w:rFonts w:ascii="SL_Times New Roman" w:eastAsia="Calibri" w:hAnsi="SL_Times New Roman" w:cs="SL_Times New Roman"/>
          <w:sz w:val="24"/>
          <w:szCs w:val="24"/>
        </w:rPr>
        <w:t>ия обязан уведомлять директора У</w:t>
      </w:r>
      <w:r w:rsidR="000355D2" w:rsidRPr="00EA289E">
        <w:rPr>
          <w:rFonts w:ascii="SL_Times New Roman" w:eastAsia="Calibri" w:hAnsi="SL_Times New Roman" w:cs="SL_Times New Roman"/>
          <w:sz w:val="24"/>
          <w:szCs w:val="24"/>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AA3009" w:rsidRPr="00EA289E" w:rsidRDefault="00AA3009"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102C55" w:rsidRDefault="00102C55"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DC6BC6" w:rsidRPr="00EA289E" w:rsidRDefault="00AA3009" w:rsidP="00102C55">
      <w:pPr>
        <w:autoSpaceDE w:val="0"/>
        <w:autoSpaceDN w:val="0"/>
        <w:adjustRightInd w:val="0"/>
        <w:spacing w:after="0" w:line="360" w:lineRule="auto"/>
        <w:jc w:val="center"/>
        <w:outlineLvl w:val="1"/>
        <w:rPr>
          <w:rFonts w:ascii="Times New Roman" w:eastAsia="Calibri" w:hAnsi="Times New Roman" w:cs="Times New Roman"/>
          <w:b/>
          <w:bCs/>
          <w:sz w:val="24"/>
          <w:szCs w:val="24"/>
          <w:lang w:eastAsia="ru-RU"/>
        </w:rPr>
      </w:pPr>
      <w:r w:rsidRPr="00EA289E">
        <w:rPr>
          <w:rFonts w:ascii="Times New Roman" w:eastAsia="Calibri" w:hAnsi="Times New Roman" w:cs="Times New Roman"/>
          <w:b/>
          <w:bCs/>
          <w:sz w:val="24"/>
          <w:szCs w:val="24"/>
          <w:lang w:eastAsia="ru-RU"/>
        </w:rPr>
        <w:lastRenderedPageBreak/>
        <w:t>7.Заключительные положения</w:t>
      </w:r>
    </w:p>
    <w:p w:rsidR="00374843" w:rsidRPr="00EA289E" w:rsidRDefault="00374843" w:rsidP="00952F94">
      <w:pPr>
        <w:autoSpaceDE w:val="0"/>
        <w:autoSpaceDN w:val="0"/>
        <w:adjustRightInd w:val="0"/>
        <w:spacing w:after="0" w:line="360" w:lineRule="auto"/>
        <w:jc w:val="both"/>
        <w:outlineLvl w:val="1"/>
        <w:rPr>
          <w:rFonts w:ascii="Times New Roman" w:eastAsia="Calibri" w:hAnsi="Times New Roman" w:cs="Times New Roman"/>
          <w:bCs/>
          <w:sz w:val="24"/>
          <w:szCs w:val="24"/>
          <w:lang w:eastAsia="ru-RU"/>
        </w:rPr>
      </w:pPr>
      <w:r w:rsidRPr="00EA289E">
        <w:rPr>
          <w:rFonts w:ascii="Times New Roman" w:eastAsia="Calibri" w:hAnsi="Times New Roman" w:cs="Times New Roman"/>
          <w:bCs/>
          <w:sz w:val="24"/>
          <w:szCs w:val="24"/>
          <w:lang w:eastAsia="ru-RU"/>
        </w:rPr>
        <w:t>7.1.Изменения и дополнения в устав Учреждения, а также  новая редакция устава принимается и утверждается в установленном законодательством Российской Федерации  порядке.</w:t>
      </w:r>
    </w:p>
    <w:p w:rsidR="00374843" w:rsidRPr="00EA289E" w:rsidRDefault="00374843"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Times New Roman" w:eastAsia="Calibri" w:hAnsi="Times New Roman" w:cs="Times New Roman"/>
          <w:bCs/>
          <w:sz w:val="24"/>
          <w:szCs w:val="24"/>
          <w:lang w:eastAsia="ru-RU"/>
        </w:rPr>
        <w:t xml:space="preserve">7.2.Изменения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 </w:t>
      </w:r>
    </w:p>
    <w:p w:rsidR="00374843" w:rsidRPr="00EA289E" w:rsidRDefault="00374843"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7.3.</w:t>
      </w:r>
      <w:r w:rsidR="00DC6BC6" w:rsidRPr="00EA289E">
        <w:rPr>
          <w:rFonts w:ascii="SL_Times New Roman" w:eastAsia="Calibri" w:hAnsi="SL_Times New Roman" w:cs="SL_Times New Roman"/>
          <w:sz w:val="24"/>
          <w:szCs w:val="24"/>
        </w:rPr>
        <w:t xml:space="preserve"> Прекращение  деятельности  </w:t>
      </w:r>
      <w:r w:rsidRPr="00EA289E">
        <w:rPr>
          <w:rFonts w:ascii="SL_Times New Roman" w:eastAsia="Calibri" w:hAnsi="SL_Times New Roman" w:cs="SL_Times New Roman"/>
          <w:sz w:val="24"/>
          <w:szCs w:val="24"/>
        </w:rPr>
        <w:t xml:space="preserve">Учреждения </w:t>
      </w:r>
      <w:r w:rsidR="00DC6BC6" w:rsidRPr="00EA289E">
        <w:rPr>
          <w:rFonts w:ascii="SL_Times New Roman" w:eastAsia="Calibri" w:hAnsi="SL_Times New Roman" w:cs="SL_Times New Roman"/>
          <w:sz w:val="24"/>
          <w:szCs w:val="24"/>
        </w:rPr>
        <w:t xml:space="preserve">  как  юридического  лица осуществляется в форме реорганизации или ликвидации по решению Учредителя. </w:t>
      </w:r>
    </w:p>
    <w:p w:rsidR="00DC6BC6" w:rsidRPr="00EA289E" w:rsidRDefault="00DC6BC6"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Процедура реорганизации или ликвидации  Учреждения  осуществляется  в порядке, установленном законодательством Российской Федерации. </w:t>
      </w:r>
    </w:p>
    <w:p w:rsidR="00DC6BC6" w:rsidRPr="00EA289E" w:rsidRDefault="00374843" w:rsidP="00952F94">
      <w:pPr>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7.4</w:t>
      </w:r>
      <w:r w:rsidR="00DC6BC6" w:rsidRPr="00EA289E">
        <w:rPr>
          <w:rFonts w:ascii="SL_Times New Roman" w:eastAsia="Calibri" w:hAnsi="SL_Times New Roman" w:cs="SL_Times New Roman"/>
          <w:sz w:val="24"/>
          <w:szCs w:val="24"/>
        </w:rPr>
        <w:t xml:space="preserve">.При ликвидации или реорганизации Учреждения всем его работникам гарантируется  соблюдение  их  прав,  предусмотренных  действующим законодательством Российской Федерации. </w:t>
      </w:r>
    </w:p>
    <w:p w:rsidR="00321E68" w:rsidRPr="00EA289E" w:rsidRDefault="0037484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w:t>
      </w:r>
      <w:r w:rsidR="003A531C" w:rsidRPr="00EA289E">
        <w:rPr>
          <w:rFonts w:ascii="Times New Roman" w:eastAsia="Calibri" w:hAnsi="Times New Roman" w:cs="Times New Roman"/>
          <w:sz w:val="24"/>
          <w:szCs w:val="24"/>
          <w:lang w:eastAsia="ru-RU"/>
        </w:rPr>
        <w:t>5</w:t>
      </w:r>
      <w:r w:rsidR="00321E68" w:rsidRPr="00EA289E">
        <w:rPr>
          <w:rFonts w:ascii="Times New Roman" w:eastAsia="Calibri" w:hAnsi="Times New Roman" w:cs="Times New Roman"/>
          <w:sz w:val="24"/>
          <w:szCs w:val="24"/>
          <w:lang w:eastAsia="ru-RU"/>
        </w:rPr>
        <w:t>.Реорганизация Учреждения (слияние, присоединение, разделение, выделение, преобразование, реструктуризация) может быть осуществлена по решению учредителя в соответствии с действующим законодательством Российской Федерации, Республики Татарстан и нормативными правовыми актами Апастовского муниципального района.</w:t>
      </w:r>
    </w:p>
    <w:p w:rsidR="00321E68" w:rsidRPr="00EA289E" w:rsidRDefault="0037484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7.6.</w:t>
      </w:r>
      <w:r w:rsidR="00321E68" w:rsidRPr="00EA289E">
        <w:rPr>
          <w:rFonts w:ascii="Times New Roman" w:eastAsia="Calibri"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321E68" w:rsidRPr="00EA289E" w:rsidRDefault="0037484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7.7</w:t>
      </w:r>
      <w:r w:rsidR="00321E68" w:rsidRPr="00EA289E">
        <w:rPr>
          <w:rFonts w:ascii="Times New Roman" w:eastAsia="Calibri" w:hAnsi="Times New Roman" w:cs="Times New Roman"/>
          <w:sz w:val="24"/>
          <w:szCs w:val="24"/>
          <w:lang w:eastAsia="ru-RU"/>
        </w:rPr>
        <w:t>. Учреждение может быть ликвидировано на основании и в порядке, которые предусмотрены действующим законодательством Российской Федерации.</w:t>
      </w:r>
    </w:p>
    <w:p w:rsidR="007B1C88" w:rsidRPr="00EA289E" w:rsidRDefault="007B1C88"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7.8.При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w:t>
      </w:r>
      <w:r w:rsidR="004A6230" w:rsidRPr="00EA289E">
        <w:rPr>
          <w:rFonts w:ascii="Times New Roman" w:eastAsia="Calibri" w:hAnsi="Times New Roman" w:cs="Times New Roman"/>
          <w:sz w:val="24"/>
          <w:szCs w:val="24"/>
          <w:lang w:eastAsia="ru-RU"/>
        </w:rPr>
        <w:t>может быть обращено взыскание.</w:t>
      </w:r>
    </w:p>
    <w:p w:rsidR="007B1C88" w:rsidRPr="00EA289E" w:rsidRDefault="00B00F9E"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обстоятельствам Учреждения, передается ликвидационной  комиссией палате имущественных и земельных отношений Апастовского муниципального района для направления на цели развития образования.</w:t>
      </w:r>
    </w:p>
    <w:p w:rsidR="00321E68" w:rsidRPr="00EA289E" w:rsidRDefault="00B00F9E" w:rsidP="00952F94">
      <w:pPr>
        <w:autoSpaceDE w:val="0"/>
        <w:autoSpaceDN w:val="0"/>
        <w:adjustRightInd w:val="0"/>
        <w:spacing w:after="0" w:line="360" w:lineRule="auto"/>
        <w:jc w:val="both"/>
        <w:outlineLvl w:val="1"/>
        <w:rPr>
          <w:rFonts w:ascii="Times New Roman" w:eastAsia="Calibri" w:hAnsi="Times New Roman" w:cs="Times New Roman"/>
          <w:bCs/>
          <w:sz w:val="24"/>
          <w:szCs w:val="24"/>
          <w:lang w:eastAsia="ru-RU"/>
        </w:rPr>
      </w:pPr>
      <w:r w:rsidRPr="00EA289E">
        <w:rPr>
          <w:rFonts w:ascii="Times New Roman" w:eastAsia="Calibri" w:hAnsi="Times New Roman" w:cs="Times New Roman"/>
          <w:bCs/>
          <w:sz w:val="24"/>
          <w:szCs w:val="24"/>
          <w:lang w:eastAsia="ru-RU"/>
        </w:rPr>
        <w:t>7.9</w:t>
      </w:r>
      <w:r w:rsidR="003A531C" w:rsidRPr="00EA289E">
        <w:rPr>
          <w:rFonts w:ascii="Times New Roman" w:eastAsia="Calibri" w:hAnsi="Times New Roman" w:cs="Times New Roman"/>
          <w:bCs/>
          <w:sz w:val="24"/>
          <w:szCs w:val="24"/>
          <w:lang w:eastAsia="ru-RU"/>
        </w:rPr>
        <w:t>.При реорганизации и ликвидации Учреждения все документы, в том числе управленческие, финансов</w:t>
      </w:r>
      <w:r w:rsidR="001D017F" w:rsidRPr="00EA289E">
        <w:rPr>
          <w:rFonts w:ascii="Times New Roman" w:eastAsia="Calibri" w:hAnsi="Times New Roman" w:cs="Times New Roman"/>
          <w:bCs/>
          <w:sz w:val="24"/>
          <w:szCs w:val="24"/>
          <w:lang w:eastAsia="ru-RU"/>
        </w:rPr>
        <w:t>о</w:t>
      </w:r>
      <w:r w:rsidR="003A531C" w:rsidRPr="00EA289E">
        <w:rPr>
          <w:rFonts w:ascii="Times New Roman" w:eastAsia="Calibri" w:hAnsi="Times New Roman" w:cs="Times New Roman"/>
          <w:bCs/>
          <w:sz w:val="24"/>
          <w:szCs w:val="24"/>
          <w:lang w:eastAsia="ru-RU"/>
        </w:rPr>
        <w:t>-хозяйственные, по личному составу и другие передаются в порядке</w:t>
      </w:r>
      <w:r w:rsidR="0056456B" w:rsidRPr="00EA289E">
        <w:rPr>
          <w:rFonts w:ascii="Times New Roman" w:eastAsia="Calibri" w:hAnsi="Times New Roman" w:cs="Times New Roman"/>
          <w:bCs/>
          <w:sz w:val="24"/>
          <w:szCs w:val="24"/>
          <w:lang w:eastAsia="ru-RU"/>
        </w:rPr>
        <w:t>, установленном действующим законодательством.</w:t>
      </w:r>
    </w:p>
    <w:p w:rsidR="00213AFB" w:rsidRPr="00EA289E" w:rsidRDefault="00BB10A2" w:rsidP="00BB10A2">
      <w:pPr>
        <w:autoSpaceDE w:val="0"/>
        <w:autoSpaceDN w:val="0"/>
        <w:adjustRightInd w:val="0"/>
        <w:spacing w:after="0" w:line="360" w:lineRule="auto"/>
        <w:jc w:val="both"/>
        <w:outlineLvl w:val="1"/>
      </w:pPr>
      <w:r>
        <w:rPr>
          <w:rFonts w:ascii="Times New Roman" w:eastAsia="Calibri" w:hAnsi="Times New Roman" w:cs="Times New Roman"/>
          <w:bCs/>
          <w:noProof/>
          <w:sz w:val="24"/>
          <w:szCs w:val="24"/>
          <w:lang w:eastAsia="ru-RU"/>
        </w:rPr>
        <w:lastRenderedPageBreak/>
        <w:drawing>
          <wp:inline distT="0" distB="0" distL="0" distR="0">
            <wp:extent cx="5940425" cy="8394404"/>
            <wp:effectExtent l="19050" t="0" r="3175" b="0"/>
            <wp:docPr id="2" name="Рисунок 2" descr="C:\Users\алена\Новая папка\Documents\Scan2022051907545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Новая папка\Documents\Scan20220519075450_1.jpeg"/>
                    <pic:cNvPicPr>
                      <a:picLocks noChangeAspect="1" noChangeArrowheads="1"/>
                    </pic:cNvPicPr>
                  </pic:nvPicPr>
                  <pic:blipFill>
                    <a:blip r:embed="rId12"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sectPr w:rsidR="00213AFB" w:rsidRPr="00EA289E" w:rsidSect="00EA289E">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426" w:rsidRDefault="00A61426">
      <w:pPr>
        <w:spacing w:after="0" w:line="240" w:lineRule="auto"/>
      </w:pPr>
      <w:r>
        <w:separator/>
      </w:r>
    </w:p>
  </w:endnote>
  <w:endnote w:type="continuationSeparator" w:id="0">
    <w:p w:rsidR="00A61426" w:rsidRDefault="00A61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1721"/>
      <w:docPartObj>
        <w:docPartGallery w:val="Page Numbers (Bottom of Page)"/>
        <w:docPartUnique/>
      </w:docPartObj>
    </w:sdtPr>
    <w:sdtEndPr/>
    <w:sdtContent>
      <w:p w:rsidR="00EA289E" w:rsidRDefault="00CC6F36">
        <w:pPr>
          <w:pStyle w:val="a8"/>
          <w:jc w:val="right"/>
        </w:pPr>
        <w:r>
          <w:fldChar w:fldCharType="begin"/>
        </w:r>
        <w:r>
          <w:instrText xml:space="preserve"> PAGE   \* MERGEFORMAT </w:instrText>
        </w:r>
        <w:r>
          <w:fldChar w:fldCharType="separate"/>
        </w:r>
        <w:r w:rsidR="006A358E">
          <w:rPr>
            <w:noProof/>
          </w:rPr>
          <w:t>20</w:t>
        </w:r>
        <w:r>
          <w:rPr>
            <w:noProof/>
          </w:rPr>
          <w:fldChar w:fldCharType="end"/>
        </w:r>
      </w:p>
    </w:sdtContent>
  </w:sdt>
  <w:p w:rsidR="00BB1F47" w:rsidRDefault="00BB1F4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426" w:rsidRDefault="00A61426">
      <w:pPr>
        <w:spacing w:after="0" w:line="240" w:lineRule="auto"/>
      </w:pPr>
      <w:r>
        <w:separator/>
      </w:r>
    </w:p>
  </w:footnote>
  <w:footnote w:type="continuationSeparator" w:id="0">
    <w:p w:rsidR="00A61426" w:rsidRDefault="00A614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19C51F8"/>
    <w:lvl w:ilvl="0">
      <w:start w:val="1"/>
      <w:numFmt w:val="decimal"/>
      <w:lvlText w:val="%1."/>
      <w:lvlJc w:val="left"/>
      <w:rPr>
        <w:rFonts w:ascii="Times New Roman" w:hAnsi="Times New Roman" w:cs="Times New Roman"/>
        <w:b/>
        <w:bCs/>
        <w:i w:val="0"/>
        <w:iCs w:val="0"/>
        <w:smallCaps w:val="0"/>
        <w:strike w:val="0"/>
        <w:dstrike w:val="0"/>
        <w:color w:val="000000"/>
        <w:spacing w:val="0"/>
        <w:w w:val="100"/>
        <w:position w:val="0"/>
        <w:sz w:val="28"/>
        <w:szCs w:val="28"/>
        <w:u w:val="none"/>
        <w:effect w:val="none"/>
      </w:rPr>
    </w:lvl>
    <w:lvl w:ilvl="1">
      <w:start w:val="1"/>
      <w:numFmt w:val="decimal"/>
      <w:lvlText w:val="%1.%2."/>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nsid w:val="00991D25"/>
    <w:multiLevelType w:val="hybridMultilevel"/>
    <w:tmpl w:val="8D38330E"/>
    <w:lvl w:ilvl="0" w:tplc="2804A2A8">
      <w:numFmt w:val="bullet"/>
      <w:lvlText w:val="-"/>
      <w:lvlJc w:val="left"/>
      <w:pPr>
        <w:ind w:left="112" w:hanging="183"/>
      </w:pPr>
      <w:rPr>
        <w:rFonts w:ascii="Times New Roman" w:eastAsia="Times New Roman" w:hAnsi="Times New Roman" w:cs="Times New Roman" w:hint="default"/>
        <w:w w:val="100"/>
        <w:sz w:val="28"/>
        <w:szCs w:val="28"/>
      </w:rPr>
    </w:lvl>
    <w:lvl w:ilvl="1" w:tplc="91665A20">
      <w:numFmt w:val="bullet"/>
      <w:lvlText w:val="•"/>
      <w:lvlJc w:val="left"/>
      <w:pPr>
        <w:ind w:left="1150" w:hanging="183"/>
      </w:pPr>
      <w:rPr>
        <w:rFonts w:hint="default"/>
      </w:rPr>
    </w:lvl>
    <w:lvl w:ilvl="2" w:tplc="FFEA71B2">
      <w:numFmt w:val="bullet"/>
      <w:lvlText w:val="•"/>
      <w:lvlJc w:val="left"/>
      <w:pPr>
        <w:ind w:left="2181" w:hanging="183"/>
      </w:pPr>
      <w:rPr>
        <w:rFonts w:hint="default"/>
      </w:rPr>
    </w:lvl>
    <w:lvl w:ilvl="3" w:tplc="5BA8B818">
      <w:numFmt w:val="bullet"/>
      <w:lvlText w:val="•"/>
      <w:lvlJc w:val="left"/>
      <w:pPr>
        <w:ind w:left="3211" w:hanging="183"/>
      </w:pPr>
      <w:rPr>
        <w:rFonts w:hint="default"/>
      </w:rPr>
    </w:lvl>
    <w:lvl w:ilvl="4" w:tplc="1D3E45E8">
      <w:numFmt w:val="bullet"/>
      <w:lvlText w:val="•"/>
      <w:lvlJc w:val="left"/>
      <w:pPr>
        <w:ind w:left="4242" w:hanging="183"/>
      </w:pPr>
      <w:rPr>
        <w:rFonts w:hint="default"/>
      </w:rPr>
    </w:lvl>
    <w:lvl w:ilvl="5" w:tplc="4E1ACE24">
      <w:numFmt w:val="bullet"/>
      <w:lvlText w:val="•"/>
      <w:lvlJc w:val="left"/>
      <w:pPr>
        <w:ind w:left="5273" w:hanging="183"/>
      </w:pPr>
      <w:rPr>
        <w:rFonts w:hint="default"/>
      </w:rPr>
    </w:lvl>
    <w:lvl w:ilvl="6" w:tplc="E68AC6B6">
      <w:numFmt w:val="bullet"/>
      <w:lvlText w:val="•"/>
      <w:lvlJc w:val="left"/>
      <w:pPr>
        <w:ind w:left="6303" w:hanging="183"/>
      </w:pPr>
      <w:rPr>
        <w:rFonts w:hint="default"/>
      </w:rPr>
    </w:lvl>
    <w:lvl w:ilvl="7" w:tplc="E1F4D8A8">
      <w:numFmt w:val="bullet"/>
      <w:lvlText w:val="•"/>
      <w:lvlJc w:val="left"/>
      <w:pPr>
        <w:ind w:left="7334" w:hanging="183"/>
      </w:pPr>
      <w:rPr>
        <w:rFonts w:hint="default"/>
      </w:rPr>
    </w:lvl>
    <w:lvl w:ilvl="8" w:tplc="55C03408">
      <w:numFmt w:val="bullet"/>
      <w:lvlText w:val="•"/>
      <w:lvlJc w:val="left"/>
      <w:pPr>
        <w:ind w:left="8365" w:hanging="183"/>
      </w:pPr>
      <w:rPr>
        <w:rFonts w:hint="default"/>
      </w:rPr>
    </w:lvl>
  </w:abstractNum>
  <w:abstractNum w:abstractNumId="3">
    <w:nsid w:val="18A94251"/>
    <w:multiLevelType w:val="hybridMultilevel"/>
    <w:tmpl w:val="6DA4B140"/>
    <w:lvl w:ilvl="0" w:tplc="FCEA2E38">
      <w:start w:val="3"/>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4">
    <w:nsid w:val="2BDB3B5D"/>
    <w:multiLevelType w:val="hybridMultilevel"/>
    <w:tmpl w:val="21DEC6D4"/>
    <w:lvl w:ilvl="0" w:tplc="5468A9FE">
      <w:start w:val="1"/>
      <w:numFmt w:val="upperRoman"/>
      <w:lvlText w:val="%1."/>
      <w:lvlJc w:val="left"/>
      <w:pPr>
        <w:ind w:left="5593" w:hanging="348"/>
        <w:jc w:val="right"/>
      </w:pPr>
      <w:rPr>
        <w:rFonts w:ascii="Times New Roman" w:eastAsia="Times New Roman" w:hAnsi="Times New Roman" w:cs="Times New Roman" w:hint="default"/>
        <w:b/>
        <w:bCs/>
        <w:spacing w:val="0"/>
        <w:w w:val="100"/>
        <w:sz w:val="28"/>
        <w:szCs w:val="28"/>
      </w:rPr>
    </w:lvl>
    <w:lvl w:ilvl="1" w:tplc="276EFEFA">
      <w:numFmt w:val="bullet"/>
      <w:lvlText w:val="•"/>
      <w:lvlJc w:val="left"/>
      <w:pPr>
        <w:ind w:left="5002" w:hanging="348"/>
      </w:pPr>
      <w:rPr>
        <w:rFonts w:hint="default"/>
      </w:rPr>
    </w:lvl>
    <w:lvl w:ilvl="2" w:tplc="7122B9A6">
      <w:numFmt w:val="bullet"/>
      <w:lvlText w:val="•"/>
      <w:lvlJc w:val="left"/>
      <w:pPr>
        <w:ind w:left="5605" w:hanging="348"/>
      </w:pPr>
      <w:rPr>
        <w:rFonts w:hint="default"/>
      </w:rPr>
    </w:lvl>
    <w:lvl w:ilvl="3" w:tplc="CB18E72E">
      <w:numFmt w:val="bullet"/>
      <w:lvlText w:val="•"/>
      <w:lvlJc w:val="left"/>
      <w:pPr>
        <w:ind w:left="6207" w:hanging="348"/>
      </w:pPr>
      <w:rPr>
        <w:rFonts w:hint="default"/>
      </w:rPr>
    </w:lvl>
    <w:lvl w:ilvl="4" w:tplc="6A524844">
      <w:numFmt w:val="bullet"/>
      <w:lvlText w:val="•"/>
      <w:lvlJc w:val="left"/>
      <w:pPr>
        <w:ind w:left="6810" w:hanging="348"/>
      </w:pPr>
      <w:rPr>
        <w:rFonts w:hint="default"/>
      </w:rPr>
    </w:lvl>
    <w:lvl w:ilvl="5" w:tplc="ECC6E972">
      <w:numFmt w:val="bullet"/>
      <w:lvlText w:val="•"/>
      <w:lvlJc w:val="left"/>
      <w:pPr>
        <w:ind w:left="7413" w:hanging="348"/>
      </w:pPr>
      <w:rPr>
        <w:rFonts w:hint="default"/>
      </w:rPr>
    </w:lvl>
    <w:lvl w:ilvl="6" w:tplc="6518C94C">
      <w:numFmt w:val="bullet"/>
      <w:lvlText w:val="•"/>
      <w:lvlJc w:val="left"/>
      <w:pPr>
        <w:ind w:left="8015" w:hanging="348"/>
      </w:pPr>
      <w:rPr>
        <w:rFonts w:hint="default"/>
      </w:rPr>
    </w:lvl>
    <w:lvl w:ilvl="7" w:tplc="F78C68E2">
      <w:numFmt w:val="bullet"/>
      <w:lvlText w:val="•"/>
      <w:lvlJc w:val="left"/>
      <w:pPr>
        <w:ind w:left="8618" w:hanging="348"/>
      </w:pPr>
      <w:rPr>
        <w:rFonts w:hint="default"/>
      </w:rPr>
    </w:lvl>
    <w:lvl w:ilvl="8" w:tplc="33442688">
      <w:numFmt w:val="bullet"/>
      <w:lvlText w:val="•"/>
      <w:lvlJc w:val="left"/>
      <w:pPr>
        <w:ind w:left="9221" w:hanging="348"/>
      </w:pPr>
      <w:rPr>
        <w:rFonts w:hint="default"/>
      </w:rPr>
    </w:lvl>
  </w:abstractNum>
  <w:abstractNum w:abstractNumId="5">
    <w:nsid w:val="344C13F0"/>
    <w:multiLevelType w:val="hybridMultilevel"/>
    <w:tmpl w:val="1E5634AE"/>
    <w:lvl w:ilvl="0" w:tplc="6AB406C8">
      <w:numFmt w:val="bullet"/>
      <w:lvlText w:val="­"/>
      <w:lvlJc w:val="left"/>
      <w:pPr>
        <w:ind w:left="112" w:hanging="269"/>
      </w:pPr>
      <w:rPr>
        <w:rFonts w:ascii="Times New Roman" w:eastAsia="Times New Roman" w:hAnsi="Times New Roman" w:cs="Times New Roman" w:hint="default"/>
        <w:w w:val="100"/>
        <w:sz w:val="28"/>
        <w:szCs w:val="28"/>
      </w:rPr>
    </w:lvl>
    <w:lvl w:ilvl="1" w:tplc="924E2778">
      <w:numFmt w:val="bullet"/>
      <w:lvlText w:val="•"/>
      <w:lvlJc w:val="left"/>
      <w:pPr>
        <w:ind w:left="1150" w:hanging="269"/>
      </w:pPr>
      <w:rPr>
        <w:rFonts w:hint="default"/>
      </w:rPr>
    </w:lvl>
    <w:lvl w:ilvl="2" w:tplc="AB8ED0AE">
      <w:numFmt w:val="bullet"/>
      <w:lvlText w:val="•"/>
      <w:lvlJc w:val="left"/>
      <w:pPr>
        <w:ind w:left="2181" w:hanging="269"/>
      </w:pPr>
      <w:rPr>
        <w:rFonts w:hint="default"/>
      </w:rPr>
    </w:lvl>
    <w:lvl w:ilvl="3" w:tplc="55B44F12">
      <w:numFmt w:val="bullet"/>
      <w:lvlText w:val="•"/>
      <w:lvlJc w:val="left"/>
      <w:pPr>
        <w:ind w:left="3211" w:hanging="269"/>
      </w:pPr>
      <w:rPr>
        <w:rFonts w:hint="default"/>
      </w:rPr>
    </w:lvl>
    <w:lvl w:ilvl="4" w:tplc="EADA71DC">
      <w:numFmt w:val="bullet"/>
      <w:lvlText w:val="•"/>
      <w:lvlJc w:val="left"/>
      <w:pPr>
        <w:ind w:left="4242" w:hanging="269"/>
      </w:pPr>
      <w:rPr>
        <w:rFonts w:hint="default"/>
      </w:rPr>
    </w:lvl>
    <w:lvl w:ilvl="5" w:tplc="A78405E2">
      <w:numFmt w:val="bullet"/>
      <w:lvlText w:val="•"/>
      <w:lvlJc w:val="left"/>
      <w:pPr>
        <w:ind w:left="5273" w:hanging="269"/>
      </w:pPr>
      <w:rPr>
        <w:rFonts w:hint="default"/>
      </w:rPr>
    </w:lvl>
    <w:lvl w:ilvl="6" w:tplc="EEFE1B98">
      <w:numFmt w:val="bullet"/>
      <w:lvlText w:val="•"/>
      <w:lvlJc w:val="left"/>
      <w:pPr>
        <w:ind w:left="6303" w:hanging="269"/>
      </w:pPr>
      <w:rPr>
        <w:rFonts w:hint="default"/>
      </w:rPr>
    </w:lvl>
    <w:lvl w:ilvl="7" w:tplc="1CC627DC">
      <w:numFmt w:val="bullet"/>
      <w:lvlText w:val="•"/>
      <w:lvlJc w:val="left"/>
      <w:pPr>
        <w:ind w:left="7334" w:hanging="269"/>
      </w:pPr>
      <w:rPr>
        <w:rFonts w:hint="default"/>
      </w:rPr>
    </w:lvl>
    <w:lvl w:ilvl="8" w:tplc="7E004A00">
      <w:numFmt w:val="bullet"/>
      <w:lvlText w:val="•"/>
      <w:lvlJc w:val="left"/>
      <w:pPr>
        <w:ind w:left="8365" w:hanging="269"/>
      </w:pPr>
      <w:rPr>
        <w:rFonts w:hint="default"/>
      </w:rPr>
    </w:lvl>
  </w:abstractNum>
  <w:abstractNum w:abstractNumId="6">
    <w:nsid w:val="360E034A"/>
    <w:multiLevelType w:val="hybridMultilevel"/>
    <w:tmpl w:val="BF0EF704"/>
    <w:lvl w:ilvl="0" w:tplc="D9C4C2AE">
      <w:numFmt w:val="bullet"/>
      <w:lvlText w:val="­"/>
      <w:lvlJc w:val="left"/>
      <w:pPr>
        <w:ind w:left="276" w:hanging="164"/>
      </w:pPr>
      <w:rPr>
        <w:rFonts w:ascii="Times New Roman" w:eastAsia="Times New Roman" w:hAnsi="Times New Roman" w:cs="Times New Roman" w:hint="default"/>
        <w:w w:val="100"/>
        <w:sz w:val="28"/>
        <w:szCs w:val="28"/>
      </w:rPr>
    </w:lvl>
    <w:lvl w:ilvl="1" w:tplc="23DC3060">
      <w:numFmt w:val="bullet"/>
      <w:lvlText w:val="­"/>
      <w:lvlJc w:val="left"/>
      <w:pPr>
        <w:ind w:left="112" w:hanging="164"/>
      </w:pPr>
      <w:rPr>
        <w:rFonts w:ascii="Times New Roman" w:eastAsia="Times New Roman" w:hAnsi="Times New Roman" w:cs="Times New Roman" w:hint="default"/>
        <w:w w:val="100"/>
        <w:sz w:val="28"/>
        <w:szCs w:val="28"/>
      </w:rPr>
    </w:lvl>
    <w:lvl w:ilvl="2" w:tplc="348657B2">
      <w:numFmt w:val="bullet"/>
      <w:lvlText w:val="•"/>
      <w:lvlJc w:val="left"/>
      <w:pPr>
        <w:ind w:left="1407" w:hanging="164"/>
      </w:pPr>
      <w:rPr>
        <w:rFonts w:hint="default"/>
      </w:rPr>
    </w:lvl>
    <w:lvl w:ilvl="3" w:tplc="DD3CE0D4">
      <w:numFmt w:val="bullet"/>
      <w:lvlText w:val="•"/>
      <w:lvlJc w:val="left"/>
      <w:pPr>
        <w:ind w:left="2534" w:hanging="164"/>
      </w:pPr>
      <w:rPr>
        <w:rFonts w:hint="default"/>
      </w:rPr>
    </w:lvl>
    <w:lvl w:ilvl="4" w:tplc="DDB03300">
      <w:numFmt w:val="bullet"/>
      <w:lvlText w:val="•"/>
      <w:lvlJc w:val="left"/>
      <w:pPr>
        <w:ind w:left="3662" w:hanging="164"/>
      </w:pPr>
      <w:rPr>
        <w:rFonts w:hint="default"/>
      </w:rPr>
    </w:lvl>
    <w:lvl w:ilvl="5" w:tplc="0346CB84">
      <w:numFmt w:val="bullet"/>
      <w:lvlText w:val="•"/>
      <w:lvlJc w:val="left"/>
      <w:pPr>
        <w:ind w:left="4789" w:hanging="164"/>
      </w:pPr>
      <w:rPr>
        <w:rFonts w:hint="default"/>
      </w:rPr>
    </w:lvl>
    <w:lvl w:ilvl="6" w:tplc="2C58AF76">
      <w:numFmt w:val="bullet"/>
      <w:lvlText w:val="•"/>
      <w:lvlJc w:val="left"/>
      <w:pPr>
        <w:ind w:left="5916" w:hanging="164"/>
      </w:pPr>
      <w:rPr>
        <w:rFonts w:hint="default"/>
      </w:rPr>
    </w:lvl>
    <w:lvl w:ilvl="7" w:tplc="F3BCFF3E">
      <w:numFmt w:val="bullet"/>
      <w:lvlText w:val="•"/>
      <w:lvlJc w:val="left"/>
      <w:pPr>
        <w:ind w:left="7044" w:hanging="164"/>
      </w:pPr>
      <w:rPr>
        <w:rFonts w:hint="default"/>
      </w:rPr>
    </w:lvl>
    <w:lvl w:ilvl="8" w:tplc="7728CF54">
      <w:numFmt w:val="bullet"/>
      <w:lvlText w:val="•"/>
      <w:lvlJc w:val="left"/>
      <w:pPr>
        <w:ind w:left="8171" w:hanging="164"/>
      </w:pPr>
      <w:rPr>
        <w:rFonts w:hint="default"/>
      </w:rPr>
    </w:lvl>
  </w:abstractNum>
  <w:abstractNum w:abstractNumId="7">
    <w:nsid w:val="3B060C0C"/>
    <w:multiLevelType w:val="multilevel"/>
    <w:tmpl w:val="9B00C4E4"/>
    <w:lvl w:ilvl="0">
      <w:start w:val="4"/>
      <w:numFmt w:val="decimal"/>
      <w:lvlText w:val="%1"/>
      <w:lvlJc w:val="left"/>
      <w:pPr>
        <w:ind w:left="112" w:hanging="612"/>
      </w:pPr>
      <w:rPr>
        <w:rFonts w:hint="default"/>
      </w:rPr>
    </w:lvl>
    <w:lvl w:ilvl="1">
      <w:start w:val="1"/>
      <w:numFmt w:val="decimal"/>
      <w:lvlText w:val="%1.%2."/>
      <w:lvlJc w:val="left"/>
      <w:pPr>
        <w:ind w:left="112" w:hanging="612"/>
      </w:pPr>
      <w:rPr>
        <w:rFonts w:ascii="Times New Roman" w:eastAsia="Times New Roman" w:hAnsi="Times New Roman" w:cs="Times New Roman" w:hint="default"/>
        <w:w w:val="100"/>
        <w:sz w:val="28"/>
        <w:szCs w:val="28"/>
      </w:rPr>
    </w:lvl>
    <w:lvl w:ilvl="2">
      <w:numFmt w:val="bullet"/>
      <w:lvlText w:val="•"/>
      <w:lvlJc w:val="left"/>
      <w:pPr>
        <w:ind w:left="2181" w:hanging="612"/>
      </w:pPr>
      <w:rPr>
        <w:rFonts w:hint="default"/>
      </w:rPr>
    </w:lvl>
    <w:lvl w:ilvl="3">
      <w:numFmt w:val="bullet"/>
      <w:lvlText w:val="•"/>
      <w:lvlJc w:val="left"/>
      <w:pPr>
        <w:ind w:left="3211" w:hanging="612"/>
      </w:pPr>
      <w:rPr>
        <w:rFonts w:hint="default"/>
      </w:rPr>
    </w:lvl>
    <w:lvl w:ilvl="4">
      <w:numFmt w:val="bullet"/>
      <w:lvlText w:val="•"/>
      <w:lvlJc w:val="left"/>
      <w:pPr>
        <w:ind w:left="4242" w:hanging="612"/>
      </w:pPr>
      <w:rPr>
        <w:rFonts w:hint="default"/>
      </w:rPr>
    </w:lvl>
    <w:lvl w:ilvl="5">
      <w:numFmt w:val="bullet"/>
      <w:lvlText w:val="•"/>
      <w:lvlJc w:val="left"/>
      <w:pPr>
        <w:ind w:left="5273" w:hanging="612"/>
      </w:pPr>
      <w:rPr>
        <w:rFonts w:hint="default"/>
      </w:rPr>
    </w:lvl>
    <w:lvl w:ilvl="6">
      <w:numFmt w:val="bullet"/>
      <w:lvlText w:val="•"/>
      <w:lvlJc w:val="left"/>
      <w:pPr>
        <w:ind w:left="6303" w:hanging="612"/>
      </w:pPr>
      <w:rPr>
        <w:rFonts w:hint="default"/>
      </w:rPr>
    </w:lvl>
    <w:lvl w:ilvl="7">
      <w:numFmt w:val="bullet"/>
      <w:lvlText w:val="•"/>
      <w:lvlJc w:val="left"/>
      <w:pPr>
        <w:ind w:left="7334" w:hanging="612"/>
      </w:pPr>
      <w:rPr>
        <w:rFonts w:hint="default"/>
      </w:rPr>
    </w:lvl>
    <w:lvl w:ilvl="8">
      <w:numFmt w:val="bullet"/>
      <w:lvlText w:val="•"/>
      <w:lvlJc w:val="left"/>
      <w:pPr>
        <w:ind w:left="8365" w:hanging="612"/>
      </w:pPr>
      <w:rPr>
        <w:rFonts w:hint="default"/>
      </w:rPr>
    </w:lvl>
  </w:abstractNum>
  <w:abstractNum w:abstractNumId="8">
    <w:nsid w:val="456B4AF6"/>
    <w:multiLevelType w:val="hybridMultilevel"/>
    <w:tmpl w:val="013E006A"/>
    <w:lvl w:ilvl="0" w:tplc="3328E48E">
      <w:numFmt w:val="bullet"/>
      <w:lvlText w:val="-"/>
      <w:lvlJc w:val="left"/>
      <w:pPr>
        <w:ind w:left="112" w:hanging="327"/>
      </w:pPr>
      <w:rPr>
        <w:rFonts w:ascii="Times New Roman" w:eastAsia="Times New Roman" w:hAnsi="Times New Roman" w:cs="Times New Roman" w:hint="default"/>
        <w:w w:val="100"/>
        <w:sz w:val="28"/>
        <w:szCs w:val="28"/>
      </w:rPr>
    </w:lvl>
    <w:lvl w:ilvl="1" w:tplc="B5CE1F48">
      <w:numFmt w:val="bullet"/>
      <w:lvlText w:val="•"/>
      <w:lvlJc w:val="left"/>
      <w:pPr>
        <w:ind w:left="1150" w:hanging="327"/>
      </w:pPr>
      <w:rPr>
        <w:rFonts w:hint="default"/>
      </w:rPr>
    </w:lvl>
    <w:lvl w:ilvl="2" w:tplc="79901F18">
      <w:numFmt w:val="bullet"/>
      <w:lvlText w:val="•"/>
      <w:lvlJc w:val="left"/>
      <w:pPr>
        <w:ind w:left="2181" w:hanging="327"/>
      </w:pPr>
      <w:rPr>
        <w:rFonts w:hint="default"/>
      </w:rPr>
    </w:lvl>
    <w:lvl w:ilvl="3" w:tplc="208E3226">
      <w:numFmt w:val="bullet"/>
      <w:lvlText w:val="•"/>
      <w:lvlJc w:val="left"/>
      <w:pPr>
        <w:ind w:left="3211" w:hanging="327"/>
      </w:pPr>
      <w:rPr>
        <w:rFonts w:hint="default"/>
      </w:rPr>
    </w:lvl>
    <w:lvl w:ilvl="4" w:tplc="4F4EDAA2">
      <w:numFmt w:val="bullet"/>
      <w:lvlText w:val="•"/>
      <w:lvlJc w:val="left"/>
      <w:pPr>
        <w:ind w:left="4242" w:hanging="327"/>
      </w:pPr>
      <w:rPr>
        <w:rFonts w:hint="default"/>
      </w:rPr>
    </w:lvl>
    <w:lvl w:ilvl="5" w:tplc="09045A0C">
      <w:numFmt w:val="bullet"/>
      <w:lvlText w:val="•"/>
      <w:lvlJc w:val="left"/>
      <w:pPr>
        <w:ind w:left="5273" w:hanging="327"/>
      </w:pPr>
      <w:rPr>
        <w:rFonts w:hint="default"/>
      </w:rPr>
    </w:lvl>
    <w:lvl w:ilvl="6" w:tplc="0CBA9046">
      <w:numFmt w:val="bullet"/>
      <w:lvlText w:val="•"/>
      <w:lvlJc w:val="left"/>
      <w:pPr>
        <w:ind w:left="6303" w:hanging="327"/>
      </w:pPr>
      <w:rPr>
        <w:rFonts w:hint="default"/>
      </w:rPr>
    </w:lvl>
    <w:lvl w:ilvl="7" w:tplc="3D66E864">
      <w:numFmt w:val="bullet"/>
      <w:lvlText w:val="•"/>
      <w:lvlJc w:val="left"/>
      <w:pPr>
        <w:ind w:left="7334" w:hanging="327"/>
      </w:pPr>
      <w:rPr>
        <w:rFonts w:hint="default"/>
      </w:rPr>
    </w:lvl>
    <w:lvl w:ilvl="8" w:tplc="F4D2D6CC">
      <w:numFmt w:val="bullet"/>
      <w:lvlText w:val="•"/>
      <w:lvlJc w:val="left"/>
      <w:pPr>
        <w:ind w:left="8365" w:hanging="327"/>
      </w:pPr>
      <w:rPr>
        <w:rFonts w:hint="default"/>
      </w:rPr>
    </w:lvl>
  </w:abstractNum>
  <w:abstractNum w:abstractNumId="9">
    <w:nsid w:val="4FEA77F5"/>
    <w:multiLevelType w:val="hybridMultilevel"/>
    <w:tmpl w:val="709C7A62"/>
    <w:lvl w:ilvl="0" w:tplc="F7A2953E">
      <w:start w:val="9"/>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10">
    <w:nsid w:val="54161B12"/>
    <w:multiLevelType w:val="hybridMultilevel"/>
    <w:tmpl w:val="61B83316"/>
    <w:lvl w:ilvl="0" w:tplc="585066FC">
      <w:numFmt w:val="bullet"/>
      <w:lvlText w:val="-"/>
      <w:lvlJc w:val="left"/>
      <w:pPr>
        <w:ind w:left="112" w:hanging="327"/>
      </w:pPr>
      <w:rPr>
        <w:rFonts w:ascii="Times New Roman" w:eastAsia="Times New Roman" w:hAnsi="Times New Roman" w:cs="Times New Roman" w:hint="default"/>
        <w:w w:val="100"/>
        <w:sz w:val="28"/>
        <w:szCs w:val="28"/>
      </w:rPr>
    </w:lvl>
    <w:lvl w:ilvl="1" w:tplc="582CE156">
      <w:numFmt w:val="bullet"/>
      <w:lvlText w:val="•"/>
      <w:lvlJc w:val="left"/>
      <w:pPr>
        <w:ind w:left="1150" w:hanging="327"/>
      </w:pPr>
      <w:rPr>
        <w:rFonts w:hint="default"/>
      </w:rPr>
    </w:lvl>
    <w:lvl w:ilvl="2" w:tplc="39640348">
      <w:numFmt w:val="bullet"/>
      <w:lvlText w:val="•"/>
      <w:lvlJc w:val="left"/>
      <w:pPr>
        <w:ind w:left="2181" w:hanging="327"/>
      </w:pPr>
      <w:rPr>
        <w:rFonts w:hint="default"/>
      </w:rPr>
    </w:lvl>
    <w:lvl w:ilvl="3" w:tplc="4C642DE2">
      <w:numFmt w:val="bullet"/>
      <w:lvlText w:val="•"/>
      <w:lvlJc w:val="left"/>
      <w:pPr>
        <w:ind w:left="3211" w:hanging="327"/>
      </w:pPr>
      <w:rPr>
        <w:rFonts w:hint="default"/>
      </w:rPr>
    </w:lvl>
    <w:lvl w:ilvl="4" w:tplc="9AF41254">
      <w:numFmt w:val="bullet"/>
      <w:lvlText w:val="•"/>
      <w:lvlJc w:val="left"/>
      <w:pPr>
        <w:ind w:left="4242" w:hanging="327"/>
      </w:pPr>
      <w:rPr>
        <w:rFonts w:hint="default"/>
      </w:rPr>
    </w:lvl>
    <w:lvl w:ilvl="5" w:tplc="9852EE4A">
      <w:numFmt w:val="bullet"/>
      <w:lvlText w:val="•"/>
      <w:lvlJc w:val="left"/>
      <w:pPr>
        <w:ind w:left="5273" w:hanging="327"/>
      </w:pPr>
      <w:rPr>
        <w:rFonts w:hint="default"/>
      </w:rPr>
    </w:lvl>
    <w:lvl w:ilvl="6" w:tplc="1AB4F0D2">
      <w:numFmt w:val="bullet"/>
      <w:lvlText w:val="•"/>
      <w:lvlJc w:val="left"/>
      <w:pPr>
        <w:ind w:left="6303" w:hanging="327"/>
      </w:pPr>
      <w:rPr>
        <w:rFonts w:hint="default"/>
      </w:rPr>
    </w:lvl>
    <w:lvl w:ilvl="7" w:tplc="4FCE2C0E">
      <w:numFmt w:val="bullet"/>
      <w:lvlText w:val="•"/>
      <w:lvlJc w:val="left"/>
      <w:pPr>
        <w:ind w:left="7334" w:hanging="327"/>
      </w:pPr>
      <w:rPr>
        <w:rFonts w:hint="default"/>
      </w:rPr>
    </w:lvl>
    <w:lvl w:ilvl="8" w:tplc="81D2EB92">
      <w:numFmt w:val="bullet"/>
      <w:lvlText w:val="•"/>
      <w:lvlJc w:val="left"/>
      <w:pPr>
        <w:ind w:left="8365" w:hanging="327"/>
      </w:pPr>
      <w:rPr>
        <w:rFonts w:hint="default"/>
      </w:rPr>
    </w:lvl>
  </w:abstractNum>
  <w:abstractNum w:abstractNumId="11">
    <w:nsid w:val="54B44B51"/>
    <w:multiLevelType w:val="multilevel"/>
    <w:tmpl w:val="95961C86"/>
    <w:lvl w:ilvl="0">
      <w:start w:val="3"/>
      <w:numFmt w:val="decimal"/>
      <w:lvlText w:val="%1"/>
      <w:lvlJc w:val="left"/>
      <w:pPr>
        <w:ind w:left="112" w:hanging="624"/>
      </w:pPr>
      <w:rPr>
        <w:rFonts w:hint="default"/>
      </w:rPr>
    </w:lvl>
    <w:lvl w:ilvl="1">
      <w:start w:val="1"/>
      <w:numFmt w:val="decimal"/>
      <w:lvlText w:val="%1.%2."/>
      <w:lvlJc w:val="left"/>
      <w:pPr>
        <w:ind w:left="112" w:hanging="624"/>
      </w:pPr>
      <w:rPr>
        <w:rFonts w:ascii="Times New Roman" w:eastAsia="Times New Roman" w:hAnsi="Times New Roman" w:cs="Times New Roman" w:hint="default"/>
        <w:w w:val="100"/>
        <w:sz w:val="28"/>
        <w:szCs w:val="28"/>
      </w:rPr>
    </w:lvl>
    <w:lvl w:ilvl="2">
      <w:start w:val="1"/>
      <w:numFmt w:val="decimal"/>
      <w:lvlText w:val="%1.%2.%3."/>
      <w:lvlJc w:val="left"/>
      <w:pPr>
        <w:ind w:left="1411" w:hanging="701"/>
      </w:pPr>
      <w:rPr>
        <w:rFonts w:ascii="Times New Roman" w:eastAsia="Times New Roman" w:hAnsi="Times New Roman" w:cs="Times New Roman" w:hint="default"/>
        <w:spacing w:val="-3"/>
        <w:w w:val="100"/>
        <w:sz w:val="28"/>
        <w:szCs w:val="28"/>
      </w:rPr>
    </w:lvl>
    <w:lvl w:ilvl="3">
      <w:numFmt w:val="bullet"/>
      <w:lvlText w:val="•"/>
      <w:lvlJc w:val="left"/>
      <w:pPr>
        <w:ind w:left="3499" w:hanging="701"/>
      </w:pPr>
      <w:rPr>
        <w:rFonts w:hint="default"/>
      </w:rPr>
    </w:lvl>
    <w:lvl w:ilvl="4">
      <w:numFmt w:val="bullet"/>
      <w:lvlText w:val="•"/>
      <w:lvlJc w:val="left"/>
      <w:pPr>
        <w:ind w:left="4488" w:hanging="701"/>
      </w:pPr>
      <w:rPr>
        <w:rFonts w:hint="default"/>
      </w:rPr>
    </w:lvl>
    <w:lvl w:ilvl="5">
      <w:numFmt w:val="bullet"/>
      <w:lvlText w:val="•"/>
      <w:lvlJc w:val="left"/>
      <w:pPr>
        <w:ind w:left="5478" w:hanging="701"/>
      </w:pPr>
      <w:rPr>
        <w:rFonts w:hint="default"/>
      </w:rPr>
    </w:lvl>
    <w:lvl w:ilvl="6">
      <w:numFmt w:val="bullet"/>
      <w:lvlText w:val="•"/>
      <w:lvlJc w:val="left"/>
      <w:pPr>
        <w:ind w:left="6468" w:hanging="701"/>
      </w:pPr>
      <w:rPr>
        <w:rFonts w:hint="default"/>
      </w:rPr>
    </w:lvl>
    <w:lvl w:ilvl="7">
      <w:numFmt w:val="bullet"/>
      <w:lvlText w:val="•"/>
      <w:lvlJc w:val="left"/>
      <w:pPr>
        <w:ind w:left="7457" w:hanging="701"/>
      </w:pPr>
      <w:rPr>
        <w:rFonts w:hint="default"/>
      </w:rPr>
    </w:lvl>
    <w:lvl w:ilvl="8">
      <w:numFmt w:val="bullet"/>
      <w:lvlText w:val="•"/>
      <w:lvlJc w:val="left"/>
      <w:pPr>
        <w:ind w:left="8447" w:hanging="701"/>
      </w:pPr>
      <w:rPr>
        <w:rFonts w:hint="default"/>
      </w:rPr>
    </w:lvl>
  </w:abstractNum>
  <w:abstractNum w:abstractNumId="12">
    <w:nsid w:val="5FBC7E7D"/>
    <w:multiLevelType w:val="multilevel"/>
    <w:tmpl w:val="8D6C07EE"/>
    <w:lvl w:ilvl="0">
      <w:start w:val="4"/>
      <w:numFmt w:val="decimal"/>
      <w:lvlText w:val="%1."/>
      <w:lvlJc w:val="left"/>
      <w:pPr>
        <w:tabs>
          <w:tab w:val="num" w:pos="480"/>
        </w:tabs>
        <w:ind w:left="480" w:hanging="480"/>
      </w:pPr>
      <w:rPr>
        <w:rFonts w:cs="Times New Roman" w:hint="default"/>
        <w:color w:val="000000"/>
      </w:rPr>
    </w:lvl>
    <w:lvl w:ilvl="1">
      <w:start w:val="33"/>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3">
    <w:nsid w:val="651B13BF"/>
    <w:multiLevelType w:val="hybridMultilevel"/>
    <w:tmpl w:val="6CDEDD1E"/>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0605381"/>
    <w:multiLevelType w:val="multilevel"/>
    <w:tmpl w:val="8D6C07EE"/>
    <w:lvl w:ilvl="0">
      <w:start w:val="4"/>
      <w:numFmt w:val="decimal"/>
      <w:lvlText w:val="%1."/>
      <w:lvlJc w:val="left"/>
      <w:pPr>
        <w:tabs>
          <w:tab w:val="num" w:pos="480"/>
        </w:tabs>
        <w:ind w:left="480" w:hanging="480"/>
      </w:pPr>
      <w:rPr>
        <w:rFonts w:cs="Times New Roman" w:hint="default"/>
        <w:color w:val="000000"/>
      </w:rPr>
    </w:lvl>
    <w:lvl w:ilvl="1">
      <w:start w:val="33"/>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5">
    <w:nsid w:val="7BDA240A"/>
    <w:multiLevelType w:val="multilevel"/>
    <w:tmpl w:val="5310FA84"/>
    <w:lvl w:ilvl="0">
      <w:start w:val="2"/>
      <w:numFmt w:val="decimal"/>
      <w:lvlText w:val="%1"/>
      <w:lvlJc w:val="left"/>
      <w:pPr>
        <w:ind w:left="112" w:hanging="646"/>
      </w:pPr>
      <w:rPr>
        <w:rFonts w:hint="default"/>
      </w:rPr>
    </w:lvl>
    <w:lvl w:ilvl="1">
      <w:start w:val="1"/>
      <w:numFmt w:val="decimal"/>
      <w:lvlText w:val="%1.%2."/>
      <w:lvlJc w:val="left"/>
      <w:pPr>
        <w:ind w:left="112" w:hanging="646"/>
      </w:pPr>
      <w:rPr>
        <w:rFonts w:ascii="Times New Roman" w:eastAsia="Times New Roman" w:hAnsi="Times New Roman" w:cs="Times New Roman" w:hint="default"/>
        <w:w w:val="100"/>
        <w:sz w:val="28"/>
        <w:szCs w:val="28"/>
      </w:rPr>
    </w:lvl>
    <w:lvl w:ilvl="2">
      <w:numFmt w:val="bullet"/>
      <w:lvlText w:val="•"/>
      <w:lvlJc w:val="left"/>
      <w:pPr>
        <w:ind w:left="2185" w:hanging="646"/>
      </w:pPr>
      <w:rPr>
        <w:rFonts w:hint="default"/>
      </w:rPr>
    </w:lvl>
    <w:lvl w:ilvl="3">
      <w:numFmt w:val="bullet"/>
      <w:lvlText w:val="•"/>
      <w:lvlJc w:val="left"/>
      <w:pPr>
        <w:ind w:left="3217" w:hanging="646"/>
      </w:pPr>
      <w:rPr>
        <w:rFonts w:hint="default"/>
      </w:rPr>
    </w:lvl>
    <w:lvl w:ilvl="4">
      <w:numFmt w:val="bullet"/>
      <w:lvlText w:val="•"/>
      <w:lvlJc w:val="left"/>
      <w:pPr>
        <w:ind w:left="4250" w:hanging="646"/>
      </w:pPr>
      <w:rPr>
        <w:rFonts w:hint="default"/>
      </w:rPr>
    </w:lvl>
    <w:lvl w:ilvl="5">
      <w:numFmt w:val="bullet"/>
      <w:lvlText w:val="•"/>
      <w:lvlJc w:val="left"/>
      <w:pPr>
        <w:ind w:left="5283" w:hanging="646"/>
      </w:pPr>
      <w:rPr>
        <w:rFonts w:hint="default"/>
      </w:rPr>
    </w:lvl>
    <w:lvl w:ilvl="6">
      <w:numFmt w:val="bullet"/>
      <w:lvlText w:val="•"/>
      <w:lvlJc w:val="left"/>
      <w:pPr>
        <w:ind w:left="6315" w:hanging="646"/>
      </w:pPr>
      <w:rPr>
        <w:rFonts w:hint="default"/>
      </w:rPr>
    </w:lvl>
    <w:lvl w:ilvl="7">
      <w:numFmt w:val="bullet"/>
      <w:lvlText w:val="•"/>
      <w:lvlJc w:val="left"/>
      <w:pPr>
        <w:ind w:left="7348" w:hanging="646"/>
      </w:pPr>
      <w:rPr>
        <w:rFonts w:hint="default"/>
      </w:rPr>
    </w:lvl>
    <w:lvl w:ilvl="8">
      <w:numFmt w:val="bullet"/>
      <w:lvlText w:val="•"/>
      <w:lvlJc w:val="left"/>
      <w:pPr>
        <w:ind w:left="8381" w:hanging="646"/>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12"/>
  </w:num>
  <w:num w:numId="8">
    <w:abstractNumId w:val="14"/>
  </w:num>
  <w:num w:numId="9">
    <w:abstractNumId w:val="15"/>
  </w:num>
  <w:num w:numId="10">
    <w:abstractNumId w:val="11"/>
  </w:num>
  <w:num w:numId="11">
    <w:abstractNumId w:val="10"/>
  </w:num>
  <w:num w:numId="12">
    <w:abstractNumId w:val="2"/>
  </w:num>
  <w:num w:numId="13">
    <w:abstractNumId w:val="6"/>
  </w:num>
  <w:num w:numId="14">
    <w:abstractNumId w:val="5"/>
  </w:num>
  <w:num w:numId="15">
    <w:abstractNumId w:val="7"/>
  </w:num>
  <w:num w:numId="16">
    <w:abstractNumId w:val="8"/>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29"/>
    <w:rsid w:val="00016A72"/>
    <w:rsid w:val="00025CCB"/>
    <w:rsid w:val="00033829"/>
    <w:rsid w:val="000355D2"/>
    <w:rsid w:val="000654A5"/>
    <w:rsid w:val="00082511"/>
    <w:rsid w:val="00083AF0"/>
    <w:rsid w:val="000A0090"/>
    <w:rsid w:val="000B5A94"/>
    <w:rsid w:val="000D4DD6"/>
    <w:rsid w:val="000F1BAE"/>
    <w:rsid w:val="000F4933"/>
    <w:rsid w:val="00102C55"/>
    <w:rsid w:val="001118B7"/>
    <w:rsid w:val="001141BB"/>
    <w:rsid w:val="00122396"/>
    <w:rsid w:val="00126F37"/>
    <w:rsid w:val="001533B9"/>
    <w:rsid w:val="001909F1"/>
    <w:rsid w:val="001A1692"/>
    <w:rsid w:val="001A1788"/>
    <w:rsid w:val="001A7A71"/>
    <w:rsid w:val="001C03FE"/>
    <w:rsid w:val="001C3434"/>
    <w:rsid w:val="001D017F"/>
    <w:rsid w:val="001F440A"/>
    <w:rsid w:val="00203434"/>
    <w:rsid w:val="00203B33"/>
    <w:rsid w:val="00213AFB"/>
    <w:rsid w:val="00236CCE"/>
    <w:rsid w:val="00260BA7"/>
    <w:rsid w:val="002829A0"/>
    <w:rsid w:val="00294BC3"/>
    <w:rsid w:val="002A4F63"/>
    <w:rsid w:val="002E055F"/>
    <w:rsid w:val="002F2070"/>
    <w:rsid w:val="00321E68"/>
    <w:rsid w:val="00355B6E"/>
    <w:rsid w:val="00367307"/>
    <w:rsid w:val="00374843"/>
    <w:rsid w:val="00376F72"/>
    <w:rsid w:val="0039273E"/>
    <w:rsid w:val="003A531C"/>
    <w:rsid w:val="003D138B"/>
    <w:rsid w:val="00412AFD"/>
    <w:rsid w:val="00427647"/>
    <w:rsid w:val="00432214"/>
    <w:rsid w:val="00441CCC"/>
    <w:rsid w:val="00476F06"/>
    <w:rsid w:val="00490EB3"/>
    <w:rsid w:val="004A6230"/>
    <w:rsid w:val="004A7D1B"/>
    <w:rsid w:val="004C2830"/>
    <w:rsid w:val="004D165D"/>
    <w:rsid w:val="004D54CD"/>
    <w:rsid w:val="00505E07"/>
    <w:rsid w:val="00514420"/>
    <w:rsid w:val="00535B65"/>
    <w:rsid w:val="0056456B"/>
    <w:rsid w:val="00572DFA"/>
    <w:rsid w:val="005B024E"/>
    <w:rsid w:val="0063404F"/>
    <w:rsid w:val="00673702"/>
    <w:rsid w:val="006841F0"/>
    <w:rsid w:val="006A198A"/>
    <w:rsid w:val="006A358E"/>
    <w:rsid w:val="006B0513"/>
    <w:rsid w:val="006B1874"/>
    <w:rsid w:val="006B559D"/>
    <w:rsid w:val="006C3D28"/>
    <w:rsid w:val="006C69FE"/>
    <w:rsid w:val="006D0EED"/>
    <w:rsid w:val="006E6050"/>
    <w:rsid w:val="006F6A3F"/>
    <w:rsid w:val="00703C04"/>
    <w:rsid w:val="00746F33"/>
    <w:rsid w:val="00761796"/>
    <w:rsid w:val="00763246"/>
    <w:rsid w:val="00764309"/>
    <w:rsid w:val="00775744"/>
    <w:rsid w:val="007812DA"/>
    <w:rsid w:val="007B1C88"/>
    <w:rsid w:val="007C7C4B"/>
    <w:rsid w:val="00843A34"/>
    <w:rsid w:val="008B7ADE"/>
    <w:rsid w:val="008F05D6"/>
    <w:rsid w:val="008F5F3D"/>
    <w:rsid w:val="00952B32"/>
    <w:rsid w:val="00952F94"/>
    <w:rsid w:val="009564D4"/>
    <w:rsid w:val="00957C40"/>
    <w:rsid w:val="00971B12"/>
    <w:rsid w:val="0097298D"/>
    <w:rsid w:val="009B41A4"/>
    <w:rsid w:val="009C595B"/>
    <w:rsid w:val="009E627B"/>
    <w:rsid w:val="009F077A"/>
    <w:rsid w:val="00A174A8"/>
    <w:rsid w:val="00A2274A"/>
    <w:rsid w:val="00A24301"/>
    <w:rsid w:val="00A37FEE"/>
    <w:rsid w:val="00A61046"/>
    <w:rsid w:val="00A61426"/>
    <w:rsid w:val="00A87612"/>
    <w:rsid w:val="00AA3009"/>
    <w:rsid w:val="00AB025B"/>
    <w:rsid w:val="00AE1306"/>
    <w:rsid w:val="00AE74DA"/>
    <w:rsid w:val="00B00F9E"/>
    <w:rsid w:val="00B03252"/>
    <w:rsid w:val="00B2666E"/>
    <w:rsid w:val="00B60954"/>
    <w:rsid w:val="00B66737"/>
    <w:rsid w:val="00B83614"/>
    <w:rsid w:val="00BB0C86"/>
    <w:rsid w:val="00BB10A2"/>
    <w:rsid w:val="00BB1F47"/>
    <w:rsid w:val="00BB2033"/>
    <w:rsid w:val="00BB2AC5"/>
    <w:rsid w:val="00BC7892"/>
    <w:rsid w:val="00BD4733"/>
    <w:rsid w:val="00BE1C18"/>
    <w:rsid w:val="00BF19A9"/>
    <w:rsid w:val="00C15A9A"/>
    <w:rsid w:val="00C357C5"/>
    <w:rsid w:val="00C622E3"/>
    <w:rsid w:val="00C66966"/>
    <w:rsid w:val="00C67709"/>
    <w:rsid w:val="00C67B03"/>
    <w:rsid w:val="00C94168"/>
    <w:rsid w:val="00C96D37"/>
    <w:rsid w:val="00CA6779"/>
    <w:rsid w:val="00CB59EE"/>
    <w:rsid w:val="00CC6F36"/>
    <w:rsid w:val="00CD5826"/>
    <w:rsid w:val="00CE5723"/>
    <w:rsid w:val="00D07797"/>
    <w:rsid w:val="00D11EFF"/>
    <w:rsid w:val="00D17FDA"/>
    <w:rsid w:val="00D2783A"/>
    <w:rsid w:val="00D3193A"/>
    <w:rsid w:val="00D4316D"/>
    <w:rsid w:val="00D45971"/>
    <w:rsid w:val="00D57D48"/>
    <w:rsid w:val="00D76885"/>
    <w:rsid w:val="00D919F9"/>
    <w:rsid w:val="00DB3B46"/>
    <w:rsid w:val="00DC3C0F"/>
    <w:rsid w:val="00DC6BC6"/>
    <w:rsid w:val="00DD52C5"/>
    <w:rsid w:val="00DE6714"/>
    <w:rsid w:val="00E93A42"/>
    <w:rsid w:val="00EA289E"/>
    <w:rsid w:val="00ED2624"/>
    <w:rsid w:val="00EE67E3"/>
    <w:rsid w:val="00EE79D4"/>
    <w:rsid w:val="00F077A4"/>
    <w:rsid w:val="00F14CFD"/>
    <w:rsid w:val="00F20057"/>
    <w:rsid w:val="00F2342B"/>
    <w:rsid w:val="00F24F9E"/>
    <w:rsid w:val="00F53747"/>
    <w:rsid w:val="00F61A7B"/>
    <w:rsid w:val="00F640B0"/>
    <w:rsid w:val="00F73CF4"/>
    <w:rsid w:val="00F815C5"/>
    <w:rsid w:val="00F86187"/>
    <w:rsid w:val="00F918B0"/>
    <w:rsid w:val="00F9530C"/>
    <w:rsid w:val="00FA1684"/>
    <w:rsid w:val="00FE14A0"/>
    <w:rsid w:val="00FE5343"/>
    <w:rsid w:val="00FF1B20"/>
    <w:rsid w:val="00FF60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E68"/>
  </w:style>
  <w:style w:type="paragraph" w:styleId="a3">
    <w:name w:val="List Paragraph"/>
    <w:basedOn w:val="a"/>
    <w:uiPriority w:val="99"/>
    <w:qFormat/>
    <w:rsid w:val="00321E68"/>
    <w:pPr>
      <w:spacing w:after="0" w:line="240" w:lineRule="auto"/>
      <w:ind w:left="720"/>
    </w:pPr>
    <w:rPr>
      <w:rFonts w:ascii="Times New Roman" w:eastAsia="Times New Roman" w:hAnsi="Times New Roman" w:cs="Times New Roman"/>
      <w:sz w:val="24"/>
      <w:szCs w:val="24"/>
      <w:lang w:eastAsia="ru-RU"/>
    </w:rPr>
  </w:style>
  <w:style w:type="character" w:customStyle="1" w:styleId="Bodytext2">
    <w:name w:val="Body text (2)_"/>
    <w:link w:val="Bodytext21"/>
    <w:uiPriority w:val="99"/>
    <w:locked/>
    <w:rsid w:val="00321E68"/>
    <w:rPr>
      <w:rFonts w:ascii="Times New Roman" w:hAnsi="Times New Roman"/>
      <w:sz w:val="28"/>
      <w:shd w:val="clear" w:color="auto" w:fill="FFFFFF"/>
    </w:rPr>
  </w:style>
  <w:style w:type="paragraph" w:customStyle="1" w:styleId="Bodytext21">
    <w:name w:val="Body text (2)1"/>
    <w:basedOn w:val="a"/>
    <w:link w:val="Bodytext2"/>
    <w:uiPriority w:val="99"/>
    <w:rsid w:val="00321E68"/>
    <w:pPr>
      <w:widowControl w:val="0"/>
      <w:shd w:val="clear" w:color="auto" w:fill="FFFFFF"/>
      <w:spacing w:after="0" w:line="240" w:lineRule="atLeast"/>
      <w:ind w:hanging="340"/>
    </w:pPr>
    <w:rPr>
      <w:rFonts w:ascii="Times New Roman" w:hAnsi="Times New Roman"/>
      <w:sz w:val="28"/>
    </w:rPr>
  </w:style>
  <w:style w:type="character" w:customStyle="1" w:styleId="Heading1">
    <w:name w:val="Heading #1_"/>
    <w:link w:val="Heading10"/>
    <w:uiPriority w:val="99"/>
    <w:locked/>
    <w:rsid w:val="00321E68"/>
    <w:rPr>
      <w:rFonts w:ascii="Times New Roman" w:hAnsi="Times New Roman"/>
      <w:b/>
      <w:sz w:val="28"/>
      <w:shd w:val="clear" w:color="auto" w:fill="FFFFFF"/>
    </w:rPr>
  </w:style>
  <w:style w:type="paragraph" w:customStyle="1" w:styleId="Heading10">
    <w:name w:val="Heading #1"/>
    <w:basedOn w:val="a"/>
    <w:link w:val="Heading1"/>
    <w:uiPriority w:val="99"/>
    <w:rsid w:val="00321E68"/>
    <w:pPr>
      <w:widowControl w:val="0"/>
      <w:shd w:val="clear" w:color="auto" w:fill="FFFFFF"/>
      <w:spacing w:after="420" w:line="240" w:lineRule="atLeast"/>
      <w:jc w:val="both"/>
      <w:outlineLvl w:val="0"/>
    </w:pPr>
    <w:rPr>
      <w:rFonts w:ascii="Times New Roman" w:hAnsi="Times New Roman"/>
      <w:b/>
      <w:sz w:val="28"/>
    </w:rPr>
  </w:style>
  <w:style w:type="character" w:customStyle="1" w:styleId="Headerorfooter">
    <w:name w:val="Header or footer_"/>
    <w:link w:val="Headerorfooter1"/>
    <w:uiPriority w:val="99"/>
    <w:locked/>
    <w:rsid w:val="00321E68"/>
    <w:rPr>
      <w:rFonts w:ascii="Times New Roman" w:hAnsi="Times New Roman"/>
      <w:b/>
      <w:shd w:val="clear" w:color="auto" w:fill="FFFFFF"/>
    </w:rPr>
  </w:style>
  <w:style w:type="paragraph" w:customStyle="1" w:styleId="Headerorfooter1">
    <w:name w:val="Header or footer1"/>
    <w:basedOn w:val="a"/>
    <w:link w:val="Headerorfooter"/>
    <w:uiPriority w:val="99"/>
    <w:rsid w:val="00321E68"/>
    <w:pPr>
      <w:widowControl w:val="0"/>
      <w:shd w:val="clear" w:color="auto" w:fill="FFFFFF"/>
      <w:spacing w:after="0" w:line="240" w:lineRule="atLeast"/>
    </w:pPr>
    <w:rPr>
      <w:rFonts w:ascii="Times New Roman" w:hAnsi="Times New Roman"/>
      <w:b/>
    </w:rPr>
  </w:style>
  <w:style w:type="paragraph" w:customStyle="1" w:styleId="ParagraphStyle">
    <w:name w:val="Paragraph Style"/>
    <w:uiPriority w:val="99"/>
    <w:rsid w:val="00321E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20">
    <w:name w:val="Body text (2)"/>
    <w:uiPriority w:val="99"/>
    <w:rsid w:val="00321E68"/>
    <w:rPr>
      <w:rFonts w:ascii="Times New Roman" w:hAnsi="Times New Roman"/>
      <w:sz w:val="28"/>
      <w:shd w:val="clear" w:color="auto" w:fill="FFFFFF"/>
    </w:rPr>
  </w:style>
  <w:style w:type="character" w:customStyle="1" w:styleId="Headerorfooter0">
    <w:name w:val="Header or footer"/>
    <w:uiPriority w:val="99"/>
    <w:rsid w:val="00321E68"/>
    <w:rPr>
      <w:rFonts w:ascii="Times New Roman" w:hAnsi="Times New Roman"/>
      <w:b/>
      <w:shd w:val="clear" w:color="auto" w:fill="FFFFFF"/>
    </w:rPr>
  </w:style>
  <w:style w:type="character" w:styleId="a4">
    <w:name w:val="Hyperlink"/>
    <w:uiPriority w:val="99"/>
    <w:semiHidden/>
    <w:rsid w:val="00321E68"/>
    <w:rPr>
      <w:rFonts w:cs="Times New Roman"/>
      <w:color w:val="0000FF"/>
      <w:u w:val="single"/>
    </w:rPr>
  </w:style>
  <w:style w:type="character" w:styleId="a5">
    <w:name w:val="FollowedHyperlink"/>
    <w:uiPriority w:val="99"/>
    <w:semiHidden/>
    <w:rsid w:val="00321E68"/>
    <w:rPr>
      <w:rFonts w:cs="Times New Roman"/>
      <w:color w:val="800080"/>
      <w:u w:val="single"/>
    </w:rPr>
  </w:style>
  <w:style w:type="paragraph" w:styleId="a6">
    <w:name w:val="header"/>
    <w:basedOn w:val="a"/>
    <w:link w:val="a7"/>
    <w:uiPriority w:val="99"/>
    <w:rsid w:val="00321E68"/>
    <w:pPr>
      <w:tabs>
        <w:tab w:val="center" w:pos="4677"/>
        <w:tab w:val="right" w:pos="9355"/>
      </w:tabs>
      <w:spacing w:after="0" w:line="240" w:lineRule="auto"/>
    </w:pPr>
    <w:rPr>
      <w:rFonts w:ascii="Calibri" w:eastAsia="Calibri" w:hAnsi="Calibri" w:cs="Calibri"/>
    </w:rPr>
  </w:style>
  <w:style w:type="character" w:customStyle="1" w:styleId="a7">
    <w:name w:val="Верхний колонтитул Знак"/>
    <w:basedOn w:val="a0"/>
    <w:link w:val="a6"/>
    <w:uiPriority w:val="99"/>
    <w:rsid w:val="00321E68"/>
    <w:rPr>
      <w:rFonts w:ascii="Calibri" w:eastAsia="Calibri" w:hAnsi="Calibri" w:cs="Calibri"/>
    </w:rPr>
  </w:style>
  <w:style w:type="paragraph" w:styleId="a8">
    <w:name w:val="footer"/>
    <w:basedOn w:val="a"/>
    <w:link w:val="a9"/>
    <w:uiPriority w:val="99"/>
    <w:rsid w:val="00321E68"/>
    <w:pPr>
      <w:tabs>
        <w:tab w:val="center" w:pos="4677"/>
        <w:tab w:val="right" w:pos="9355"/>
      </w:tabs>
      <w:spacing w:after="0" w:line="240" w:lineRule="auto"/>
    </w:pPr>
    <w:rPr>
      <w:rFonts w:ascii="Calibri" w:eastAsia="Calibri" w:hAnsi="Calibri" w:cs="Calibri"/>
    </w:rPr>
  </w:style>
  <w:style w:type="character" w:customStyle="1" w:styleId="a9">
    <w:name w:val="Нижний колонтитул Знак"/>
    <w:basedOn w:val="a0"/>
    <w:link w:val="a8"/>
    <w:uiPriority w:val="99"/>
    <w:rsid w:val="00321E68"/>
    <w:rPr>
      <w:rFonts w:ascii="Calibri" w:eastAsia="Calibri" w:hAnsi="Calibri" w:cs="Calibri"/>
    </w:rPr>
  </w:style>
  <w:style w:type="paragraph" w:styleId="aa">
    <w:name w:val="Balloon Text"/>
    <w:basedOn w:val="a"/>
    <w:link w:val="ab"/>
    <w:uiPriority w:val="99"/>
    <w:semiHidden/>
    <w:unhideWhenUsed/>
    <w:rsid w:val="00321E68"/>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321E68"/>
    <w:rPr>
      <w:rFonts w:ascii="Tahoma" w:eastAsia="Calibri" w:hAnsi="Tahoma" w:cs="Tahoma"/>
      <w:sz w:val="16"/>
      <w:szCs w:val="16"/>
    </w:rPr>
  </w:style>
  <w:style w:type="paragraph" w:styleId="ac">
    <w:name w:val="Body Text"/>
    <w:basedOn w:val="a"/>
    <w:link w:val="ad"/>
    <w:uiPriority w:val="99"/>
    <w:semiHidden/>
    <w:unhideWhenUsed/>
    <w:rsid w:val="00321E68"/>
    <w:pPr>
      <w:spacing w:after="120"/>
    </w:pPr>
    <w:rPr>
      <w:rFonts w:ascii="Calibri" w:eastAsia="Calibri" w:hAnsi="Calibri" w:cs="Calibri"/>
    </w:rPr>
  </w:style>
  <w:style w:type="character" w:customStyle="1" w:styleId="ad">
    <w:name w:val="Основной текст Знак"/>
    <w:basedOn w:val="a0"/>
    <w:link w:val="ac"/>
    <w:uiPriority w:val="99"/>
    <w:semiHidden/>
    <w:rsid w:val="00321E68"/>
    <w:rPr>
      <w:rFonts w:ascii="Calibri" w:eastAsia="Calibri" w:hAnsi="Calibri" w:cs="Calibri"/>
    </w:rPr>
  </w:style>
  <w:style w:type="paragraph" w:customStyle="1" w:styleId="Default">
    <w:name w:val="Default"/>
    <w:rsid w:val="00321E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0654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E68"/>
  </w:style>
  <w:style w:type="paragraph" w:styleId="a3">
    <w:name w:val="List Paragraph"/>
    <w:basedOn w:val="a"/>
    <w:uiPriority w:val="99"/>
    <w:qFormat/>
    <w:rsid w:val="00321E68"/>
    <w:pPr>
      <w:spacing w:after="0" w:line="240" w:lineRule="auto"/>
      <w:ind w:left="720"/>
    </w:pPr>
    <w:rPr>
      <w:rFonts w:ascii="Times New Roman" w:eastAsia="Times New Roman" w:hAnsi="Times New Roman" w:cs="Times New Roman"/>
      <w:sz w:val="24"/>
      <w:szCs w:val="24"/>
      <w:lang w:eastAsia="ru-RU"/>
    </w:rPr>
  </w:style>
  <w:style w:type="character" w:customStyle="1" w:styleId="Bodytext2">
    <w:name w:val="Body text (2)_"/>
    <w:link w:val="Bodytext21"/>
    <w:uiPriority w:val="99"/>
    <w:locked/>
    <w:rsid w:val="00321E68"/>
    <w:rPr>
      <w:rFonts w:ascii="Times New Roman" w:hAnsi="Times New Roman"/>
      <w:sz w:val="28"/>
      <w:shd w:val="clear" w:color="auto" w:fill="FFFFFF"/>
    </w:rPr>
  </w:style>
  <w:style w:type="paragraph" w:customStyle="1" w:styleId="Bodytext21">
    <w:name w:val="Body text (2)1"/>
    <w:basedOn w:val="a"/>
    <w:link w:val="Bodytext2"/>
    <w:uiPriority w:val="99"/>
    <w:rsid w:val="00321E68"/>
    <w:pPr>
      <w:widowControl w:val="0"/>
      <w:shd w:val="clear" w:color="auto" w:fill="FFFFFF"/>
      <w:spacing w:after="0" w:line="240" w:lineRule="atLeast"/>
      <w:ind w:hanging="340"/>
    </w:pPr>
    <w:rPr>
      <w:rFonts w:ascii="Times New Roman" w:hAnsi="Times New Roman"/>
      <w:sz w:val="28"/>
    </w:rPr>
  </w:style>
  <w:style w:type="character" w:customStyle="1" w:styleId="Heading1">
    <w:name w:val="Heading #1_"/>
    <w:link w:val="Heading10"/>
    <w:uiPriority w:val="99"/>
    <w:locked/>
    <w:rsid w:val="00321E68"/>
    <w:rPr>
      <w:rFonts w:ascii="Times New Roman" w:hAnsi="Times New Roman"/>
      <w:b/>
      <w:sz w:val="28"/>
      <w:shd w:val="clear" w:color="auto" w:fill="FFFFFF"/>
    </w:rPr>
  </w:style>
  <w:style w:type="paragraph" w:customStyle="1" w:styleId="Heading10">
    <w:name w:val="Heading #1"/>
    <w:basedOn w:val="a"/>
    <w:link w:val="Heading1"/>
    <w:uiPriority w:val="99"/>
    <w:rsid w:val="00321E68"/>
    <w:pPr>
      <w:widowControl w:val="0"/>
      <w:shd w:val="clear" w:color="auto" w:fill="FFFFFF"/>
      <w:spacing w:after="420" w:line="240" w:lineRule="atLeast"/>
      <w:jc w:val="both"/>
      <w:outlineLvl w:val="0"/>
    </w:pPr>
    <w:rPr>
      <w:rFonts w:ascii="Times New Roman" w:hAnsi="Times New Roman"/>
      <w:b/>
      <w:sz w:val="28"/>
    </w:rPr>
  </w:style>
  <w:style w:type="character" w:customStyle="1" w:styleId="Headerorfooter">
    <w:name w:val="Header or footer_"/>
    <w:link w:val="Headerorfooter1"/>
    <w:uiPriority w:val="99"/>
    <w:locked/>
    <w:rsid w:val="00321E68"/>
    <w:rPr>
      <w:rFonts w:ascii="Times New Roman" w:hAnsi="Times New Roman"/>
      <w:b/>
      <w:shd w:val="clear" w:color="auto" w:fill="FFFFFF"/>
    </w:rPr>
  </w:style>
  <w:style w:type="paragraph" w:customStyle="1" w:styleId="Headerorfooter1">
    <w:name w:val="Header or footer1"/>
    <w:basedOn w:val="a"/>
    <w:link w:val="Headerorfooter"/>
    <w:uiPriority w:val="99"/>
    <w:rsid w:val="00321E68"/>
    <w:pPr>
      <w:widowControl w:val="0"/>
      <w:shd w:val="clear" w:color="auto" w:fill="FFFFFF"/>
      <w:spacing w:after="0" w:line="240" w:lineRule="atLeast"/>
    </w:pPr>
    <w:rPr>
      <w:rFonts w:ascii="Times New Roman" w:hAnsi="Times New Roman"/>
      <w:b/>
    </w:rPr>
  </w:style>
  <w:style w:type="paragraph" w:customStyle="1" w:styleId="ParagraphStyle">
    <w:name w:val="Paragraph Style"/>
    <w:uiPriority w:val="99"/>
    <w:rsid w:val="00321E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20">
    <w:name w:val="Body text (2)"/>
    <w:uiPriority w:val="99"/>
    <w:rsid w:val="00321E68"/>
    <w:rPr>
      <w:rFonts w:ascii="Times New Roman" w:hAnsi="Times New Roman"/>
      <w:sz w:val="28"/>
      <w:shd w:val="clear" w:color="auto" w:fill="FFFFFF"/>
    </w:rPr>
  </w:style>
  <w:style w:type="character" w:customStyle="1" w:styleId="Headerorfooter0">
    <w:name w:val="Header or footer"/>
    <w:uiPriority w:val="99"/>
    <w:rsid w:val="00321E68"/>
    <w:rPr>
      <w:rFonts w:ascii="Times New Roman" w:hAnsi="Times New Roman"/>
      <w:b/>
      <w:shd w:val="clear" w:color="auto" w:fill="FFFFFF"/>
    </w:rPr>
  </w:style>
  <w:style w:type="character" w:styleId="a4">
    <w:name w:val="Hyperlink"/>
    <w:uiPriority w:val="99"/>
    <w:semiHidden/>
    <w:rsid w:val="00321E68"/>
    <w:rPr>
      <w:rFonts w:cs="Times New Roman"/>
      <w:color w:val="0000FF"/>
      <w:u w:val="single"/>
    </w:rPr>
  </w:style>
  <w:style w:type="character" w:styleId="a5">
    <w:name w:val="FollowedHyperlink"/>
    <w:uiPriority w:val="99"/>
    <w:semiHidden/>
    <w:rsid w:val="00321E68"/>
    <w:rPr>
      <w:rFonts w:cs="Times New Roman"/>
      <w:color w:val="800080"/>
      <w:u w:val="single"/>
    </w:rPr>
  </w:style>
  <w:style w:type="paragraph" w:styleId="a6">
    <w:name w:val="header"/>
    <w:basedOn w:val="a"/>
    <w:link w:val="a7"/>
    <w:uiPriority w:val="99"/>
    <w:rsid w:val="00321E68"/>
    <w:pPr>
      <w:tabs>
        <w:tab w:val="center" w:pos="4677"/>
        <w:tab w:val="right" w:pos="9355"/>
      </w:tabs>
      <w:spacing w:after="0" w:line="240" w:lineRule="auto"/>
    </w:pPr>
    <w:rPr>
      <w:rFonts w:ascii="Calibri" w:eastAsia="Calibri" w:hAnsi="Calibri" w:cs="Calibri"/>
    </w:rPr>
  </w:style>
  <w:style w:type="character" w:customStyle="1" w:styleId="a7">
    <w:name w:val="Верхний колонтитул Знак"/>
    <w:basedOn w:val="a0"/>
    <w:link w:val="a6"/>
    <w:uiPriority w:val="99"/>
    <w:rsid w:val="00321E68"/>
    <w:rPr>
      <w:rFonts w:ascii="Calibri" w:eastAsia="Calibri" w:hAnsi="Calibri" w:cs="Calibri"/>
    </w:rPr>
  </w:style>
  <w:style w:type="paragraph" w:styleId="a8">
    <w:name w:val="footer"/>
    <w:basedOn w:val="a"/>
    <w:link w:val="a9"/>
    <w:uiPriority w:val="99"/>
    <w:rsid w:val="00321E68"/>
    <w:pPr>
      <w:tabs>
        <w:tab w:val="center" w:pos="4677"/>
        <w:tab w:val="right" w:pos="9355"/>
      </w:tabs>
      <w:spacing w:after="0" w:line="240" w:lineRule="auto"/>
    </w:pPr>
    <w:rPr>
      <w:rFonts w:ascii="Calibri" w:eastAsia="Calibri" w:hAnsi="Calibri" w:cs="Calibri"/>
    </w:rPr>
  </w:style>
  <w:style w:type="character" w:customStyle="1" w:styleId="a9">
    <w:name w:val="Нижний колонтитул Знак"/>
    <w:basedOn w:val="a0"/>
    <w:link w:val="a8"/>
    <w:uiPriority w:val="99"/>
    <w:rsid w:val="00321E68"/>
    <w:rPr>
      <w:rFonts w:ascii="Calibri" w:eastAsia="Calibri" w:hAnsi="Calibri" w:cs="Calibri"/>
    </w:rPr>
  </w:style>
  <w:style w:type="paragraph" w:styleId="aa">
    <w:name w:val="Balloon Text"/>
    <w:basedOn w:val="a"/>
    <w:link w:val="ab"/>
    <w:uiPriority w:val="99"/>
    <w:semiHidden/>
    <w:unhideWhenUsed/>
    <w:rsid w:val="00321E68"/>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321E68"/>
    <w:rPr>
      <w:rFonts w:ascii="Tahoma" w:eastAsia="Calibri" w:hAnsi="Tahoma" w:cs="Tahoma"/>
      <w:sz w:val="16"/>
      <w:szCs w:val="16"/>
    </w:rPr>
  </w:style>
  <w:style w:type="paragraph" w:styleId="ac">
    <w:name w:val="Body Text"/>
    <w:basedOn w:val="a"/>
    <w:link w:val="ad"/>
    <w:uiPriority w:val="99"/>
    <w:semiHidden/>
    <w:unhideWhenUsed/>
    <w:rsid w:val="00321E68"/>
    <w:pPr>
      <w:spacing w:after="120"/>
    </w:pPr>
    <w:rPr>
      <w:rFonts w:ascii="Calibri" w:eastAsia="Calibri" w:hAnsi="Calibri" w:cs="Calibri"/>
    </w:rPr>
  </w:style>
  <w:style w:type="character" w:customStyle="1" w:styleId="ad">
    <w:name w:val="Основной текст Знак"/>
    <w:basedOn w:val="a0"/>
    <w:link w:val="ac"/>
    <w:uiPriority w:val="99"/>
    <w:semiHidden/>
    <w:rsid w:val="00321E68"/>
    <w:rPr>
      <w:rFonts w:ascii="Calibri" w:eastAsia="Calibri" w:hAnsi="Calibri" w:cs="Calibri"/>
    </w:rPr>
  </w:style>
  <w:style w:type="paragraph" w:customStyle="1" w:styleId="Default">
    <w:name w:val="Default"/>
    <w:rsid w:val="00321E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0654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704398">
      <w:bodyDiv w:val="1"/>
      <w:marLeft w:val="0"/>
      <w:marRight w:val="0"/>
      <w:marTop w:val="0"/>
      <w:marBottom w:val="0"/>
      <w:divBdr>
        <w:top w:val="none" w:sz="0" w:space="0" w:color="auto"/>
        <w:left w:val="none" w:sz="0" w:space="0" w:color="auto"/>
        <w:bottom w:val="none" w:sz="0" w:space="0" w:color="auto"/>
        <w:right w:val="none" w:sz="0" w:space="0" w:color="auto"/>
      </w:divBdr>
    </w:div>
    <w:div w:id="201198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ECCEBE12DB4C9ED108ED503152DF481132E151D61BA17819F2FDCC44D5B1D1B69E5CC0743BB456DA10v9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8E7230370F57BEED481087CF8F8D42FBB5B7D28215285E3A498775CF04A76CA72A18AF46E8AA1218s459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8C651-7CF2-48B8-9D60-D5B20132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6067</Words>
  <Characters>34583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Школа 2</cp:lastModifiedBy>
  <cp:revision>2</cp:revision>
  <cp:lastPrinted>2022-04-21T05:39:00Z</cp:lastPrinted>
  <dcterms:created xsi:type="dcterms:W3CDTF">2026-02-05T09:31:00Z</dcterms:created>
  <dcterms:modified xsi:type="dcterms:W3CDTF">2026-02-05T09:31:00Z</dcterms:modified>
</cp:coreProperties>
</file>